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39B1A" w14:textId="77777777" w:rsidR="007D41B6" w:rsidRPr="00447EFD" w:rsidRDefault="007D41B6" w:rsidP="007A5983">
      <w:pPr>
        <w:rPr>
          <w:rFonts w:ascii="Times New Roman" w:hAnsi="Times New Roman" w:cs="Times New Roman"/>
        </w:rPr>
      </w:pPr>
      <w:bookmarkStart w:id="0" w:name="_Hlk230821637"/>
    </w:p>
    <w:p w14:paraId="04177821" w14:textId="5E085ABD" w:rsidR="003565D8" w:rsidRPr="00447EFD" w:rsidRDefault="003565D8" w:rsidP="003565D8">
      <w:pPr>
        <w:pBdr>
          <w:top w:val="single" w:sz="18" w:space="1" w:color="auto"/>
        </w:pBdr>
        <w:spacing w:after="0" w:line="240" w:lineRule="auto"/>
        <w:rPr>
          <w:rFonts w:ascii="Times New Roman" w:hAnsi="Times New Roman" w:cs="Times New Roman"/>
          <w:b/>
          <w:bCs/>
          <w:u w:val="single"/>
        </w:rPr>
      </w:pPr>
      <w:r w:rsidRPr="00447EFD">
        <w:rPr>
          <w:rFonts w:ascii="Times New Roman" w:hAnsi="Times New Roman" w:cs="Times New Roman"/>
          <w:b/>
          <w:bCs/>
          <w:u w:val="single"/>
        </w:rPr>
        <w:t>ΤΜΗΜΑ 6</w:t>
      </w:r>
      <w:r w:rsidRPr="00447EFD">
        <w:rPr>
          <w:rFonts w:ascii="Times New Roman" w:hAnsi="Times New Roman" w:cs="Times New Roman"/>
          <w:b/>
          <w:bCs/>
          <w:u w:val="single"/>
          <w:vertAlign w:val="superscript"/>
        </w:rPr>
        <w:t>Ο</w:t>
      </w:r>
      <w:r w:rsidR="002B21B9">
        <w:rPr>
          <w:rFonts w:ascii="Times New Roman" w:hAnsi="Times New Roman" w:cs="Times New Roman"/>
          <w:b/>
          <w:bCs/>
          <w:u w:val="single"/>
        </w:rPr>
        <w:t>,  Α/Α Ε.Σ.Η.ΔΗ.Σ.</w:t>
      </w:r>
      <w:r w:rsidRPr="00447EFD">
        <w:rPr>
          <w:rFonts w:ascii="Times New Roman" w:hAnsi="Times New Roman" w:cs="Times New Roman"/>
          <w:b/>
          <w:bCs/>
          <w:u w:val="single"/>
        </w:rPr>
        <w:t xml:space="preserve"> </w:t>
      </w:r>
      <w:r w:rsidR="002B21B9">
        <w:rPr>
          <w:rFonts w:ascii="Times New Roman" w:hAnsi="Times New Roman" w:cs="Times New Roman"/>
          <w:b/>
          <w:bCs/>
          <w:u w:val="single"/>
        </w:rPr>
        <w:t>504092</w:t>
      </w:r>
    </w:p>
    <w:p w14:paraId="02D16A67" w14:textId="7D84D3BC" w:rsidR="007A5983" w:rsidRPr="00447EFD" w:rsidRDefault="007A5983" w:rsidP="007A5983">
      <w:pPr>
        <w:spacing w:after="0"/>
        <w:rPr>
          <w:rFonts w:ascii="Times New Roman" w:hAnsi="Times New Roman" w:cs="Times New Roman"/>
          <w:b/>
          <w:bCs/>
          <w:u w:val="single"/>
        </w:rPr>
      </w:pPr>
      <w:r w:rsidRPr="00447EFD">
        <w:rPr>
          <w:rFonts w:ascii="Times New Roman" w:hAnsi="Times New Roman" w:cs="Times New Roman"/>
          <w:b/>
          <w:bCs/>
          <w:u w:val="single"/>
        </w:rPr>
        <w:t>ΠΡΟΜΗΘΕΙΑ  «ΦΟΡΕΙΑ ΜΕΤΑΦΟΡΑΣ ΑΣΘΕΝΩΝ ΓΙΑ ΤΗ Ν.Μ. ΚΡΕΣΤΕΝΩΝ» (CPV: 33192160-1)</w:t>
      </w:r>
      <w:r w:rsidR="002B7E73" w:rsidRPr="00447EFD">
        <w:rPr>
          <w:rFonts w:ascii="Times New Roman" w:hAnsi="Times New Roman" w:cs="Times New Roman"/>
          <w:b/>
          <w:bCs/>
          <w:u w:val="single"/>
        </w:rPr>
        <w:t xml:space="preserve"> (ΖΗΤΟΥΜΕΝΑ ΤΜΧ 3)</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428"/>
        <w:gridCol w:w="987"/>
        <w:gridCol w:w="1118"/>
        <w:gridCol w:w="1190"/>
      </w:tblGrid>
      <w:tr w:rsidR="007A5983" w:rsidRPr="00447EFD" w14:paraId="608D4A57" w14:textId="77777777" w:rsidTr="003565D8">
        <w:trPr>
          <w:jc w:val="center"/>
        </w:trPr>
        <w:tc>
          <w:tcPr>
            <w:tcW w:w="621" w:type="dxa"/>
            <w:hideMark/>
          </w:tcPr>
          <w:p w14:paraId="36EBA92A" w14:textId="77777777" w:rsidR="007A5983" w:rsidRPr="00447EFD" w:rsidRDefault="007A5983" w:rsidP="00484317">
            <w:pPr>
              <w:spacing w:after="0"/>
              <w:jc w:val="center"/>
              <w:rPr>
                <w:rFonts w:ascii="Times New Roman" w:hAnsi="Times New Roman" w:cs="Times New Roman"/>
                <w:b/>
                <w:bCs/>
              </w:rPr>
            </w:pPr>
            <w:r w:rsidRPr="00447EFD">
              <w:rPr>
                <w:rFonts w:ascii="Times New Roman" w:hAnsi="Times New Roman" w:cs="Times New Roman"/>
                <w:b/>
                <w:bCs/>
              </w:rPr>
              <w:t>α/α</w:t>
            </w:r>
          </w:p>
        </w:tc>
        <w:tc>
          <w:tcPr>
            <w:tcW w:w="6482" w:type="dxa"/>
            <w:hideMark/>
          </w:tcPr>
          <w:p w14:paraId="09C58F7F" w14:textId="77777777" w:rsidR="007A5983" w:rsidRPr="00447EFD" w:rsidRDefault="007A5983" w:rsidP="00484317">
            <w:pPr>
              <w:spacing w:after="0"/>
              <w:jc w:val="center"/>
              <w:rPr>
                <w:rFonts w:ascii="Times New Roman" w:hAnsi="Times New Roman" w:cs="Times New Roman"/>
                <w:b/>
                <w:bCs/>
              </w:rPr>
            </w:pPr>
            <w:r w:rsidRPr="00447EFD">
              <w:rPr>
                <w:rFonts w:ascii="Times New Roman" w:hAnsi="Times New Roman" w:cs="Times New Roman"/>
                <w:b/>
                <w:bCs/>
              </w:rPr>
              <w:t>ΧΑΡΑΚΤΗΡΙΣΤΙΚΑ</w:t>
            </w:r>
          </w:p>
        </w:tc>
        <w:tc>
          <w:tcPr>
            <w:tcW w:w="988" w:type="dxa"/>
            <w:vMerge w:val="restart"/>
            <w:hideMark/>
          </w:tcPr>
          <w:p w14:paraId="7B1EC071" w14:textId="77777777" w:rsidR="007A5983" w:rsidRPr="00447EFD" w:rsidRDefault="007A5983" w:rsidP="00484317">
            <w:pPr>
              <w:spacing w:after="0"/>
              <w:rPr>
                <w:rFonts w:ascii="Times New Roman" w:hAnsi="Times New Roman" w:cs="Times New Roman"/>
                <w:b/>
                <w:bCs/>
              </w:rPr>
            </w:pPr>
            <w:r w:rsidRPr="00447EFD">
              <w:rPr>
                <w:rFonts w:ascii="Times New Roman" w:hAnsi="Times New Roman" w:cs="Times New Roman"/>
                <w:b/>
                <w:bCs/>
              </w:rPr>
              <w:t>ΑΠΑΙ-</w:t>
            </w:r>
          </w:p>
          <w:p w14:paraId="65C9AFED" w14:textId="77777777" w:rsidR="007A5983" w:rsidRPr="00447EFD" w:rsidRDefault="007A5983" w:rsidP="00484317">
            <w:pPr>
              <w:spacing w:after="0"/>
              <w:rPr>
                <w:rFonts w:ascii="Times New Roman" w:hAnsi="Times New Roman" w:cs="Times New Roman"/>
                <w:b/>
                <w:bCs/>
              </w:rPr>
            </w:pPr>
            <w:r w:rsidRPr="00447EFD">
              <w:rPr>
                <w:rFonts w:ascii="Times New Roman" w:hAnsi="Times New Roman" w:cs="Times New Roman"/>
                <w:b/>
                <w:bCs/>
              </w:rPr>
              <w:t>ΤΗΣΗ</w:t>
            </w:r>
          </w:p>
        </w:tc>
        <w:tc>
          <w:tcPr>
            <w:tcW w:w="1118" w:type="dxa"/>
            <w:vMerge w:val="restart"/>
            <w:hideMark/>
          </w:tcPr>
          <w:p w14:paraId="056F0120" w14:textId="77777777" w:rsidR="007A5983" w:rsidRPr="00447EFD" w:rsidRDefault="007A5983" w:rsidP="00484317">
            <w:pPr>
              <w:spacing w:after="0"/>
              <w:rPr>
                <w:rFonts w:ascii="Times New Roman" w:hAnsi="Times New Roman" w:cs="Times New Roman"/>
                <w:b/>
                <w:bCs/>
              </w:rPr>
            </w:pPr>
            <w:r w:rsidRPr="00447EFD">
              <w:rPr>
                <w:rFonts w:ascii="Times New Roman" w:hAnsi="Times New Roman" w:cs="Times New Roman"/>
                <w:b/>
                <w:bCs/>
              </w:rPr>
              <w:t>ΑΠΑ-</w:t>
            </w:r>
          </w:p>
          <w:p w14:paraId="0E8ADCEE" w14:textId="77777777" w:rsidR="007A5983" w:rsidRPr="00447EFD" w:rsidRDefault="007A5983" w:rsidP="00484317">
            <w:pPr>
              <w:spacing w:after="0"/>
              <w:rPr>
                <w:rFonts w:ascii="Times New Roman" w:hAnsi="Times New Roman" w:cs="Times New Roman"/>
                <w:b/>
                <w:bCs/>
              </w:rPr>
            </w:pPr>
            <w:r w:rsidRPr="00447EFD">
              <w:rPr>
                <w:rFonts w:ascii="Times New Roman" w:hAnsi="Times New Roman" w:cs="Times New Roman"/>
                <w:b/>
                <w:bCs/>
              </w:rPr>
              <w:t>ΝΤΗΣΗ</w:t>
            </w:r>
          </w:p>
        </w:tc>
        <w:tc>
          <w:tcPr>
            <w:tcW w:w="1134" w:type="dxa"/>
            <w:vMerge w:val="restart"/>
            <w:hideMark/>
          </w:tcPr>
          <w:p w14:paraId="004A41B3" w14:textId="77777777" w:rsidR="007A5983" w:rsidRPr="00447EFD" w:rsidRDefault="007A5983" w:rsidP="00484317">
            <w:pPr>
              <w:spacing w:after="0"/>
              <w:rPr>
                <w:rFonts w:ascii="Times New Roman" w:hAnsi="Times New Roman" w:cs="Times New Roman"/>
                <w:b/>
                <w:bCs/>
              </w:rPr>
            </w:pPr>
            <w:r w:rsidRPr="00447EFD">
              <w:rPr>
                <w:rFonts w:ascii="Times New Roman" w:hAnsi="Times New Roman" w:cs="Times New Roman"/>
                <w:b/>
                <w:bCs/>
              </w:rPr>
              <w:t>ΠΑΡΑ-</w:t>
            </w:r>
          </w:p>
          <w:p w14:paraId="3BC71C16" w14:textId="77777777" w:rsidR="007A5983" w:rsidRPr="00447EFD" w:rsidRDefault="007A5983" w:rsidP="00484317">
            <w:pPr>
              <w:spacing w:after="0"/>
              <w:rPr>
                <w:rFonts w:ascii="Times New Roman" w:hAnsi="Times New Roman" w:cs="Times New Roman"/>
                <w:b/>
                <w:bCs/>
              </w:rPr>
            </w:pPr>
            <w:r w:rsidRPr="00447EFD">
              <w:rPr>
                <w:rFonts w:ascii="Times New Roman" w:hAnsi="Times New Roman" w:cs="Times New Roman"/>
                <w:b/>
                <w:bCs/>
              </w:rPr>
              <w:t>ΠΟΜΠΗ</w:t>
            </w:r>
          </w:p>
        </w:tc>
      </w:tr>
      <w:tr w:rsidR="007A5983" w:rsidRPr="00447EFD" w14:paraId="64601482" w14:textId="77777777" w:rsidTr="003565D8">
        <w:trPr>
          <w:jc w:val="center"/>
        </w:trPr>
        <w:tc>
          <w:tcPr>
            <w:tcW w:w="621" w:type="dxa"/>
          </w:tcPr>
          <w:p w14:paraId="2769C55F" w14:textId="77777777" w:rsidR="007A5983" w:rsidRPr="00447EFD" w:rsidRDefault="007A5983" w:rsidP="00484317">
            <w:pPr>
              <w:spacing w:after="0"/>
              <w:jc w:val="center"/>
              <w:rPr>
                <w:rFonts w:ascii="Times New Roman" w:hAnsi="Times New Roman" w:cs="Times New Roman"/>
                <w:b/>
                <w:bCs/>
              </w:rPr>
            </w:pPr>
          </w:p>
        </w:tc>
        <w:tc>
          <w:tcPr>
            <w:tcW w:w="6482" w:type="dxa"/>
            <w:hideMark/>
          </w:tcPr>
          <w:p w14:paraId="1FC59838" w14:textId="77777777" w:rsidR="007A5983" w:rsidRPr="00447EFD" w:rsidRDefault="007A5983" w:rsidP="00484317">
            <w:pPr>
              <w:spacing w:after="0"/>
              <w:jc w:val="center"/>
              <w:rPr>
                <w:rFonts w:ascii="Times New Roman" w:hAnsi="Times New Roman" w:cs="Times New Roman"/>
                <w:b/>
                <w:bCs/>
              </w:rPr>
            </w:pPr>
            <w:r w:rsidRPr="00447EFD">
              <w:rPr>
                <w:rFonts w:ascii="Times New Roman" w:hAnsi="Times New Roman" w:cs="Times New Roman"/>
                <w:b/>
                <w:bCs/>
              </w:rPr>
              <w:t>ΤΕΧΝΙΚΕΣ ΠΡΟΔΙΑΓΡΑΦΕΣ- ΑΙΤΟΥΜΕΝΕΣ ΥΠΗΡΕΣΙΕΣ</w:t>
            </w:r>
          </w:p>
        </w:tc>
        <w:tc>
          <w:tcPr>
            <w:tcW w:w="988" w:type="dxa"/>
            <w:vMerge/>
            <w:vAlign w:val="center"/>
            <w:hideMark/>
          </w:tcPr>
          <w:p w14:paraId="7A6D537D" w14:textId="77777777" w:rsidR="007A5983" w:rsidRPr="00447EFD" w:rsidRDefault="007A5983" w:rsidP="00484317">
            <w:pPr>
              <w:spacing w:after="0"/>
              <w:rPr>
                <w:rFonts w:ascii="Times New Roman" w:hAnsi="Times New Roman" w:cs="Times New Roman"/>
                <w:b/>
                <w:bCs/>
              </w:rPr>
            </w:pPr>
          </w:p>
        </w:tc>
        <w:tc>
          <w:tcPr>
            <w:tcW w:w="1118" w:type="dxa"/>
            <w:vMerge/>
            <w:vAlign w:val="center"/>
            <w:hideMark/>
          </w:tcPr>
          <w:p w14:paraId="4F28D6A0" w14:textId="77777777" w:rsidR="007A5983" w:rsidRPr="00447EFD" w:rsidRDefault="007A5983" w:rsidP="00484317">
            <w:pPr>
              <w:spacing w:after="0"/>
              <w:rPr>
                <w:rFonts w:ascii="Times New Roman" w:hAnsi="Times New Roman" w:cs="Times New Roman"/>
                <w:b/>
                <w:bCs/>
              </w:rPr>
            </w:pPr>
          </w:p>
        </w:tc>
        <w:tc>
          <w:tcPr>
            <w:tcW w:w="1134" w:type="dxa"/>
            <w:vMerge/>
            <w:vAlign w:val="center"/>
            <w:hideMark/>
          </w:tcPr>
          <w:p w14:paraId="6CBE8779" w14:textId="77777777" w:rsidR="007A5983" w:rsidRPr="00447EFD" w:rsidRDefault="007A5983" w:rsidP="00484317">
            <w:pPr>
              <w:spacing w:after="0"/>
              <w:rPr>
                <w:rFonts w:ascii="Times New Roman" w:hAnsi="Times New Roman" w:cs="Times New Roman"/>
                <w:b/>
                <w:bCs/>
              </w:rPr>
            </w:pPr>
          </w:p>
        </w:tc>
      </w:tr>
      <w:tr w:rsidR="007A5983" w:rsidRPr="00447EFD" w14:paraId="119DBE24" w14:textId="77777777" w:rsidTr="003565D8">
        <w:trPr>
          <w:jc w:val="center"/>
        </w:trPr>
        <w:tc>
          <w:tcPr>
            <w:tcW w:w="621" w:type="dxa"/>
          </w:tcPr>
          <w:p w14:paraId="54FF9A43" w14:textId="77777777" w:rsidR="007A5983" w:rsidRPr="00447EFD" w:rsidRDefault="007A5983" w:rsidP="00484317">
            <w:pPr>
              <w:spacing w:after="0"/>
              <w:jc w:val="center"/>
              <w:rPr>
                <w:rFonts w:ascii="Times New Roman" w:hAnsi="Times New Roman" w:cs="Times New Roman"/>
                <w:b/>
                <w:bCs/>
              </w:rPr>
            </w:pPr>
          </w:p>
        </w:tc>
        <w:tc>
          <w:tcPr>
            <w:tcW w:w="6482" w:type="dxa"/>
            <w:hideMark/>
          </w:tcPr>
          <w:p w14:paraId="6CCDF0C7" w14:textId="77777777" w:rsidR="007A5983" w:rsidRPr="00447EFD" w:rsidRDefault="007A5983" w:rsidP="00484317">
            <w:pPr>
              <w:spacing w:after="0"/>
              <w:jc w:val="center"/>
              <w:rPr>
                <w:rFonts w:ascii="Times New Roman" w:hAnsi="Times New Roman" w:cs="Times New Roman"/>
                <w:b/>
                <w:bCs/>
              </w:rPr>
            </w:pPr>
            <w:r w:rsidRPr="00447EFD">
              <w:rPr>
                <w:rFonts w:ascii="Times New Roman" w:hAnsi="Times New Roman" w:cs="Times New Roman"/>
                <w:b/>
                <w:bCs/>
              </w:rPr>
              <w:t>ΠΡΟΔΙΑΓΡΑΦΗ</w:t>
            </w:r>
          </w:p>
        </w:tc>
        <w:tc>
          <w:tcPr>
            <w:tcW w:w="988" w:type="dxa"/>
            <w:vMerge/>
            <w:vAlign w:val="center"/>
            <w:hideMark/>
          </w:tcPr>
          <w:p w14:paraId="339AE679" w14:textId="77777777" w:rsidR="007A5983" w:rsidRPr="00447EFD" w:rsidRDefault="007A5983" w:rsidP="00484317">
            <w:pPr>
              <w:spacing w:after="0"/>
              <w:rPr>
                <w:rFonts w:ascii="Times New Roman" w:hAnsi="Times New Roman" w:cs="Times New Roman"/>
                <w:b/>
                <w:bCs/>
              </w:rPr>
            </w:pPr>
          </w:p>
        </w:tc>
        <w:tc>
          <w:tcPr>
            <w:tcW w:w="1118" w:type="dxa"/>
            <w:vMerge/>
            <w:vAlign w:val="center"/>
            <w:hideMark/>
          </w:tcPr>
          <w:p w14:paraId="58888440" w14:textId="77777777" w:rsidR="007A5983" w:rsidRPr="00447EFD" w:rsidRDefault="007A5983" w:rsidP="00484317">
            <w:pPr>
              <w:spacing w:after="0"/>
              <w:rPr>
                <w:rFonts w:ascii="Times New Roman" w:hAnsi="Times New Roman" w:cs="Times New Roman"/>
                <w:b/>
                <w:bCs/>
              </w:rPr>
            </w:pPr>
          </w:p>
        </w:tc>
        <w:tc>
          <w:tcPr>
            <w:tcW w:w="1134" w:type="dxa"/>
            <w:vMerge/>
            <w:vAlign w:val="center"/>
            <w:hideMark/>
          </w:tcPr>
          <w:p w14:paraId="0846725B" w14:textId="77777777" w:rsidR="007A5983" w:rsidRPr="00447EFD" w:rsidRDefault="007A5983" w:rsidP="00484317">
            <w:pPr>
              <w:spacing w:after="0"/>
              <w:rPr>
                <w:rFonts w:ascii="Times New Roman" w:hAnsi="Times New Roman" w:cs="Times New Roman"/>
                <w:b/>
                <w:bCs/>
              </w:rPr>
            </w:pPr>
          </w:p>
        </w:tc>
      </w:tr>
      <w:tr w:rsidR="007A5983" w:rsidRPr="00447EFD" w14:paraId="648B70E2" w14:textId="77777777" w:rsidTr="003565D8">
        <w:trPr>
          <w:jc w:val="center"/>
        </w:trPr>
        <w:tc>
          <w:tcPr>
            <w:tcW w:w="621" w:type="dxa"/>
            <w:hideMark/>
          </w:tcPr>
          <w:p w14:paraId="6B941D94" w14:textId="77777777" w:rsidR="007A5983" w:rsidRPr="00447EFD" w:rsidRDefault="007A5983" w:rsidP="00484317">
            <w:pPr>
              <w:spacing w:after="0" w:line="240" w:lineRule="auto"/>
              <w:jc w:val="center"/>
              <w:rPr>
                <w:rFonts w:ascii="Times New Roman" w:hAnsi="Times New Roman" w:cs="Times New Roman"/>
                <w:b/>
                <w:bCs/>
              </w:rPr>
            </w:pPr>
            <w:r w:rsidRPr="00447EFD">
              <w:rPr>
                <w:rFonts w:ascii="Times New Roman" w:hAnsi="Times New Roman" w:cs="Times New Roman"/>
                <w:b/>
                <w:bCs/>
              </w:rPr>
              <w:t>1.</w:t>
            </w:r>
          </w:p>
        </w:tc>
        <w:tc>
          <w:tcPr>
            <w:tcW w:w="6482" w:type="dxa"/>
            <w:hideMark/>
          </w:tcPr>
          <w:p w14:paraId="2C3FA0F1" w14:textId="77777777" w:rsidR="007A5983" w:rsidRPr="00447EFD" w:rsidRDefault="007A5983" w:rsidP="00E766B1">
            <w:pPr>
              <w:spacing w:after="0" w:line="240" w:lineRule="auto"/>
              <w:jc w:val="both"/>
              <w:rPr>
                <w:rFonts w:ascii="Times New Roman" w:hAnsi="Times New Roman" w:cs="Times New Roman"/>
                <w:color w:val="111111"/>
              </w:rPr>
            </w:pPr>
            <w:r w:rsidRPr="00447EFD">
              <w:rPr>
                <w:rFonts w:ascii="Times New Roman" w:hAnsi="Times New Roman" w:cs="Times New Roman"/>
              </w:rPr>
              <w:t>H επιφάνεια κατάκλισης να είναι διαστάσεων 190 x 60cm τουλάχιστον, αποτελούμενη από 2 τμήματα. Να προσφερθεί προς επιλογή επιφάνεια κατάκλισης 4 τμημάτων ώστε να μπορεί να λάβει και την καρδιολογική θέση.</w:t>
            </w:r>
          </w:p>
        </w:tc>
        <w:tc>
          <w:tcPr>
            <w:tcW w:w="988" w:type="dxa"/>
            <w:hideMark/>
          </w:tcPr>
          <w:p w14:paraId="200DFFDD" w14:textId="77777777" w:rsidR="007A5983" w:rsidRPr="00494F89" w:rsidRDefault="007A5983" w:rsidP="00484317">
            <w:pPr>
              <w:spacing w:after="0" w:line="240" w:lineRule="auto"/>
              <w:rPr>
                <w:rFonts w:ascii="Times New Roman" w:hAnsi="Times New Roman" w:cs="Times New Roman"/>
              </w:rPr>
            </w:pPr>
            <w:r w:rsidRPr="00494F89">
              <w:rPr>
                <w:rFonts w:ascii="Times New Roman" w:hAnsi="Times New Roman" w:cs="Times New Roman"/>
              </w:rPr>
              <w:t xml:space="preserve">ΝΑΙ </w:t>
            </w:r>
          </w:p>
        </w:tc>
        <w:tc>
          <w:tcPr>
            <w:tcW w:w="1118" w:type="dxa"/>
          </w:tcPr>
          <w:p w14:paraId="541D919B" w14:textId="77777777" w:rsidR="007A5983" w:rsidRPr="00447EFD" w:rsidRDefault="007A5983" w:rsidP="00484317">
            <w:pPr>
              <w:spacing w:after="0" w:line="240" w:lineRule="auto"/>
              <w:rPr>
                <w:rFonts w:ascii="Times New Roman" w:hAnsi="Times New Roman" w:cs="Times New Roman"/>
              </w:rPr>
            </w:pPr>
          </w:p>
        </w:tc>
        <w:tc>
          <w:tcPr>
            <w:tcW w:w="1134" w:type="dxa"/>
          </w:tcPr>
          <w:p w14:paraId="0D67DCBA" w14:textId="77777777" w:rsidR="007A5983" w:rsidRPr="00447EFD" w:rsidRDefault="007A5983" w:rsidP="00484317">
            <w:pPr>
              <w:spacing w:after="0" w:line="240" w:lineRule="auto"/>
              <w:rPr>
                <w:rFonts w:ascii="Times New Roman" w:hAnsi="Times New Roman" w:cs="Times New Roman"/>
              </w:rPr>
            </w:pPr>
          </w:p>
        </w:tc>
      </w:tr>
      <w:tr w:rsidR="007A5983" w:rsidRPr="00447EFD" w14:paraId="0796534E" w14:textId="77777777" w:rsidTr="003565D8">
        <w:trPr>
          <w:jc w:val="center"/>
        </w:trPr>
        <w:tc>
          <w:tcPr>
            <w:tcW w:w="621" w:type="dxa"/>
            <w:hideMark/>
          </w:tcPr>
          <w:p w14:paraId="54767979" w14:textId="77777777" w:rsidR="007A5983" w:rsidRPr="00447EFD" w:rsidRDefault="007A5983" w:rsidP="00484317">
            <w:pPr>
              <w:spacing w:after="0" w:line="240" w:lineRule="auto"/>
              <w:jc w:val="center"/>
              <w:rPr>
                <w:rFonts w:ascii="Times New Roman" w:hAnsi="Times New Roman" w:cs="Times New Roman"/>
                <w:b/>
                <w:bCs/>
              </w:rPr>
            </w:pPr>
            <w:r w:rsidRPr="00447EFD">
              <w:rPr>
                <w:rFonts w:ascii="Times New Roman" w:hAnsi="Times New Roman" w:cs="Times New Roman"/>
                <w:b/>
                <w:bCs/>
              </w:rPr>
              <w:t>2.</w:t>
            </w:r>
          </w:p>
        </w:tc>
        <w:tc>
          <w:tcPr>
            <w:tcW w:w="6482" w:type="dxa"/>
            <w:hideMark/>
          </w:tcPr>
          <w:p w14:paraId="601EFBF5" w14:textId="77777777" w:rsidR="007A5983" w:rsidRPr="00447EFD" w:rsidRDefault="007A5983" w:rsidP="00E766B1">
            <w:pPr>
              <w:spacing w:after="0" w:line="240" w:lineRule="auto"/>
              <w:jc w:val="both"/>
              <w:rPr>
                <w:rFonts w:ascii="Times New Roman" w:hAnsi="Times New Roman" w:cs="Times New Roman"/>
                <w:color w:val="111111"/>
              </w:rPr>
            </w:pPr>
            <w:r w:rsidRPr="00447EFD">
              <w:rPr>
                <w:rFonts w:ascii="Times New Roman" w:hAnsi="Times New Roman" w:cs="Times New Roman"/>
              </w:rPr>
              <w:t>Να διαθέτει ασφαλές φορτίο λειτουργίας 320 κιλά τουλάχιστον.</w:t>
            </w:r>
          </w:p>
        </w:tc>
        <w:tc>
          <w:tcPr>
            <w:tcW w:w="988" w:type="dxa"/>
            <w:hideMark/>
          </w:tcPr>
          <w:p w14:paraId="1FB4E084" w14:textId="77777777" w:rsidR="007A5983" w:rsidRPr="00494F89" w:rsidRDefault="007A5983" w:rsidP="00484317">
            <w:pPr>
              <w:spacing w:after="0" w:line="240" w:lineRule="auto"/>
              <w:rPr>
                <w:rFonts w:ascii="Times New Roman" w:hAnsi="Times New Roman" w:cs="Times New Roman"/>
              </w:rPr>
            </w:pPr>
            <w:r w:rsidRPr="00494F89">
              <w:rPr>
                <w:rFonts w:ascii="Times New Roman" w:hAnsi="Times New Roman" w:cs="Times New Roman"/>
              </w:rPr>
              <w:t xml:space="preserve">ΝΑΙ </w:t>
            </w:r>
          </w:p>
        </w:tc>
        <w:tc>
          <w:tcPr>
            <w:tcW w:w="1118" w:type="dxa"/>
          </w:tcPr>
          <w:p w14:paraId="7915DAC0" w14:textId="77777777" w:rsidR="007A5983" w:rsidRPr="00447EFD" w:rsidRDefault="007A5983" w:rsidP="00484317">
            <w:pPr>
              <w:spacing w:after="0" w:line="240" w:lineRule="auto"/>
              <w:rPr>
                <w:rFonts w:ascii="Times New Roman" w:hAnsi="Times New Roman" w:cs="Times New Roman"/>
              </w:rPr>
            </w:pPr>
          </w:p>
        </w:tc>
        <w:tc>
          <w:tcPr>
            <w:tcW w:w="1134" w:type="dxa"/>
          </w:tcPr>
          <w:p w14:paraId="5675FDCC" w14:textId="77777777" w:rsidR="007A5983" w:rsidRPr="00447EFD" w:rsidRDefault="007A5983" w:rsidP="00484317">
            <w:pPr>
              <w:spacing w:after="0" w:line="240" w:lineRule="auto"/>
              <w:rPr>
                <w:rFonts w:ascii="Times New Roman" w:hAnsi="Times New Roman" w:cs="Times New Roman"/>
              </w:rPr>
            </w:pPr>
          </w:p>
        </w:tc>
      </w:tr>
      <w:tr w:rsidR="007A5983" w:rsidRPr="00447EFD" w14:paraId="1D8A145D" w14:textId="77777777" w:rsidTr="003565D8">
        <w:trPr>
          <w:jc w:val="center"/>
        </w:trPr>
        <w:tc>
          <w:tcPr>
            <w:tcW w:w="621" w:type="dxa"/>
            <w:hideMark/>
          </w:tcPr>
          <w:p w14:paraId="2D0682CC" w14:textId="77777777" w:rsidR="007A5983" w:rsidRPr="00447EFD" w:rsidRDefault="007A5983" w:rsidP="00484317">
            <w:pPr>
              <w:spacing w:after="0" w:line="240" w:lineRule="auto"/>
              <w:jc w:val="center"/>
              <w:rPr>
                <w:rFonts w:ascii="Times New Roman" w:hAnsi="Times New Roman" w:cs="Times New Roman"/>
                <w:b/>
                <w:bCs/>
              </w:rPr>
            </w:pPr>
            <w:r w:rsidRPr="00447EFD">
              <w:rPr>
                <w:rFonts w:ascii="Times New Roman" w:hAnsi="Times New Roman" w:cs="Times New Roman"/>
                <w:b/>
                <w:bCs/>
              </w:rPr>
              <w:t>3.</w:t>
            </w:r>
          </w:p>
        </w:tc>
        <w:tc>
          <w:tcPr>
            <w:tcW w:w="6482" w:type="dxa"/>
            <w:hideMark/>
          </w:tcPr>
          <w:p w14:paraId="56B5632B" w14:textId="4BDF71AB" w:rsidR="007D41B6" w:rsidRPr="00447EFD" w:rsidRDefault="007A5983" w:rsidP="00E766B1">
            <w:pPr>
              <w:spacing w:after="0" w:line="240" w:lineRule="auto"/>
              <w:jc w:val="both"/>
              <w:rPr>
                <w:rFonts w:ascii="Times New Roman" w:hAnsi="Times New Roman" w:cs="Times New Roman"/>
              </w:rPr>
            </w:pPr>
            <w:r w:rsidRPr="00447EFD">
              <w:rPr>
                <w:rFonts w:ascii="Times New Roman" w:hAnsi="Times New Roman" w:cs="Times New Roman"/>
              </w:rPr>
              <w:t xml:space="preserve">Να διαθέτει αναδιπλούμενα πλαϊνά κιγκλιδώματα </w:t>
            </w:r>
            <w:r w:rsidR="007D41B6" w:rsidRPr="00447EFD">
              <w:rPr>
                <w:rFonts w:ascii="Times New Roman" w:hAnsi="Times New Roman" w:cs="Times New Roman"/>
              </w:rPr>
              <w:t xml:space="preserve">από ανοξείδωτους σωλήνες, αμφίπλευρα του φορείου. Να διαθέτουν σύστημα αργής καθοδικής πορείας για την αποφυγή τραυματισμού του νοσηλευτικού προσωπικού. Να </w:t>
            </w:r>
            <w:proofErr w:type="spellStart"/>
            <w:r w:rsidR="007D41B6" w:rsidRPr="00447EFD">
              <w:rPr>
                <w:rFonts w:ascii="Times New Roman" w:hAnsi="Times New Roman" w:cs="Times New Roman"/>
              </w:rPr>
              <w:t>απασφαλίζουν</w:t>
            </w:r>
            <w:proofErr w:type="spellEnd"/>
            <w:r w:rsidR="007D41B6" w:rsidRPr="00447EFD">
              <w:rPr>
                <w:rFonts w:ascii="Times New Roman" w:hAnsi="Times New Roman" w:cs="Times New Roman"/>
              </w:rPr>
              <w:t xml:space="preserve"> σε δύο σημεία, στην πλευρά της κεφαλής και των ποδιών, αμφίπλευρα του φορείου. </w:t>
            </w:r>
          </w:p>
          <w:p w14:paraId="6DD48D12" w14:textId="56187BB8" w:rsidR="007A5983" w:rsidRPr="00447EFD" w:rsidRDefault="007A5983" w:rsidP="00E766B1">
            <w:pPr>
              <w:spacing w:after="0" w:line="240" w:lineRule="auto"/>
              <w:jc w:val="both"/>
              <w:rPr>
                <w:rFonts w:ascii="Times New Roman" w:hAnsi="Times New Roman" w:cs="Times New Roman"/>
                <w:color w:val="111111"/>
              </w:rPr>
            </w:pPr>
          </w:p>
        </w:tc>
        <w:tc>
          <w:tcPr>
            <w:tcW w:w="988" w:type="dxa"/>
            <w:hideMark/>
          </w:tcPr>
          <w:p w14:paraId="0E34D7E4" w14:textId="77777777" w:rsidR="007A5983" w:rsidRPr="00494F89" w:rsidRDefault="007A5983" w:rsidP="00484317">
            <w:pPr>
              <w:spacing w:after="0" w:line="240" w:lineRule="auto"/>
              <w:rPr>
                <w:rFonts w:ascii="Times New Roman" w:hAnsi="Times New Roman" w:cs="Times New Roman"/>
              </w:rPr>
            </w:pPr>
            <w:r w:rsidRPr="00494F89">
              <w:rPr>
                <w:rFonts w:ascii="Times New Roman" w:hAnsi="Times New Roman" w:cs="Times New Roman"/>
              </w:rPr>
              <w:t xml:space="preserve">ΝΑΙ </w:t>
            </w:r>
          </w:p>
        </w:tc>
        <w:tc>
          <w:tcPr>
            <w:tcW w:w="1118" w:type="dxa"/>
          </w:tcPr>
          <w:p w14:paraId="1C4AEC1E" w14:textId="77777777" w:rsidR="007A5983" w:rsidRPr="00447EFD" w:rsidRDefault="007A5983" w:rsidP="00484317">
            <w:pPr>
              <w:spacing w:after="0" w:line="240" w:lineRule="auto"/>
              <w:rPr>
                <w:rFonts w:ascii="Times New Roman" w:hAnsi="Times New Roman" w:cs="Times New Roman"/>
              </w:rPr>
            </w:pPr>
          </w:p>
        </w:tc>
        <w:tc>
          <w:tcPr>
            <w:tcW w:w="1134" w:type="dxa"/>
          </w:tcPr>
          <w:p w14:paraId="01510DC6" w14:textId="77777777" w:rsidR="007A5983" w:rsidRPr="00447EFD" w:rsidRDefault="007A5983" w:rsidP="00484317">
            <w:pPr>
              <w:spacing w:after="0" w:line="240" w:lineRule="auto"/>
              <w:rPr>
                <w:rFonts w:ascii="Times New Roman" w:hAnsi="Times New Roman" w:cs="Times New Roman"/>
              </w:rPr>
            </w:pPr>
          </w:p>
        </w:tc>
      </w:tr>
      <w:tr w:rsidR="007A5983" w:rsidRPr="00447EFD" w14:paraId="716F8115" w14:textId="77777777" w:rsidTr="003565D8">
        <w:trPr>
          <w:trHeight w:val="120"/>
          <w:jc w:val="center"/>
        </w:trPr>
        <w:tc>
          <w:tcPr>
            <w:tcW w:w="621" w:type="dxa"/>
            <w:hideMark/>
          </w:tcPr>
          <w:p w14:paraId="553BE670" w14:textId="77777777" w:rsidR="007A5983" w:rsidRPr="00447EFD" w:rsidRDefault="007A5983" w:rsidP="00484317">
            <w:pPr>
              <w:spacing w:after="0" w:line="240" w:lineRule="auto"/>
              <w:jc w:val="center"/>
              <w:rPr>
                <w:rFonts w:ascii="Times New Roman" w:hAnsi="Times New Roman" w:cs="Times New Roman"/>
                <w:b/>
                <w:bCs/>
              </w:rPr>
            </w:pPr>
            <w:r w:rsidRPr="00447EFD">
              <w:rPr>
                <w:rFonts w:ascii="Times New Roman" w:hAnsi="Times New Roman" w:cs="Times New Roman"/>
                <w:b/>
                <w:bCs/>
              </w:rPr>
              <w:t>4.</w:t>
            </w:r>
          </w:p>
        </w:tc>
        <w:tc>
          <w:tcPr>
            <w:tcW w:w="6482" w:type="dxa"/>
          </w:tcPr>
          <w:p w14:paraId="760433EF" w14:textId="77777777" w:rsidR="007A5983" w:rsidRPr="00447EFD" w:rsidRDefault="007A5983" w:rsidP="00E766B1">
            <w:pPr>
              <w:spacing w:after="0" w:line="240" w:lineRule="auto"/>
              <w:jc w:val="both"/>
              <w:rPr>
                <w:rFonts w:ascii="Times New Roman" w:hAnsi="Times New Roman" w:cs="Times New Roman"/>
                <w:color w:val="111111"/>
              </w:rPr>
            </w:pPr>
            <w:r w:rsidRPr="00447EFD">
              <w:rPr>
                <w:rFonts w:ascii="Times New Roman" w:hAnsi="Times New Roman" w:cs="Times New Roman"/>
              </w:rPr>
              <w:t>Να μπορεί να λάβει τις ακόλουθες θέσεις:</w:t>
            </w:r>
          </w:p>
        </w:tc>
        <w:tc>
          <w:tcPr>
            <w:tcW w:w="988" w:type="dxa"/>
            <w:hideMark/>
          </w:tcPr>
          <w:p w14:paraId="1A4946DF" w14:textId="77777777" w:rsidR="007A5983" w:rsidRPr="00494F89" w:rsidRDefault="007A5983" w:rsidP="00484317">
            <w:pPr>
              <w:spacing w:after="0" w:line="240" w:lineRule="auto"/>
              <w:rPr>
                <w:rFonts w:ascii="Times New Roman" w:hAnsi="Times New Roman" w:cs="Times New Roman"/>
              </w:rPr>
            </w:pPr>
          </w:p>
        </w:tc>
        <w:tc>
          <w:tcPr>
            <w:tcW w:w="1118" w:type="dxa"/>
            <w:vMerge w:val="restart"/>
          </w:tcPr>
          <w:p w14:paraId="083093FC" w14:textId="77777777" w:rsidR="007A5983" w:rsidRPr="00447EFD" w:rsidRDefault="007A5983" w:rsidP="00484317">
            <w:pPr>
              <w:spacing w:after="0" w:line="240" w:lineRule="auto"/>
              <w:rPr>
                <w:rFonts w:ascii="Times New Roman" w:hAnsi="Times New Roman" w:cs="Times New Roman"/>
              </w:rPr>
            </w:pPr>
          </w:p>
        </w:tc>
        <w:tc>
          <w:tcPr>
            <w:tcW w:w="1134" w:type="dxa"/>
            <w:vMerge w:val="restart"/>
          </w:tcPr>
          <w:p w14:paraId="4AA9DC26" w14:textId="77777777" w:rsidR="007A5983" w:rsidRPr="00447EFD" w:rsidRDefault="007A5983" w:rsidP="00484317">
            <w:pPr>
              <w:spacing w:after="0" w:line="240" w:lineRule="auto"/>
              <w:rPr>
                <w:rFonts w:ascii="Times New Roman" w:hAnsi="Times New Roman" w:cs="Times New Roman"/>
              </w:rPr>
            </w:pPr>
          </w:p>
        </w:tc>
      </w:tr>
      <w:tr w:rsidR="007A5983" w:rsidRPr="00447EFD" w14:paraId="66682E9A" w14:textId="77777777" w:rsidTr="003565D8">
        <w:trPr>
          <w:trHeight w:val="120"/>
          <w:jc w:val="center"/>
        </w:trPr>
        <w:tc>
          <w:tcPr>
            <w:tcW w:w="621" w:type="dxa"/>
            <w:vMerge w:val="restart"/>
          </w:tcPr>
          <w:p w14:paraId="5DB7F651" w14:textId="77777777" w:rsidR="007A5983" w:rsidRPr="00447EFD" w:rsidRDefault="007A5983" w:rsidP="00484317">
            <w:pPr>
              <w:spacing w:after="0" w:line="240" w:lineRule="auto"/>
              <w:jc w:val="center"/>
              <w:rPr>
                <w:rFonts w:ascii="Times New Roman" w:hAnsi="Times New Roman" w:cs="Times New Roman"/>
                <w:b/>
                <w:bCs/>
              </w:rPr>
            </w:pPr>
          </w:p>
        </w:tc>
        <w:tc>
          <w:tcPr>
            <w:tcW w:w="6482" w:type="dxa"/>
          </w:tcPr>
          <w:p w14:paraId="75716CA5" w14:textId="77777777" w:rsidR="007A5983" w:rsidRPr="00447EFD" w:rsidRDefault="007A5983" w:rsidP="00E766B1">
            <w:pPr>
              <w:numPr>
                <w:ilvl w:val="0"/>
                <w:numId w:val="5"/>
              </w:numPr>
              <w:spacing w:after="0" w:line="240" w:lineRule="auto"/>
              <w:jc w:val="both"/>
              <w:rPr>
                <w:rFonts w:ascii="Times New Roman" w:hAnsi="Times New Roman" w:cs="Times New Roman"/>
                <w:color w:val="111111"/>
              </w:rPr>
            </w:pPr>
            <w:r w:rsidRPr="00447EFD">
              <w:rPr>
                <w:rFonts w:ascii="Times New Roman" w:hAnsi="Times New Roman" w:cs="Times New Roman"/>
              </w:rPr>
              <w:t xml:space="preserve">Ρύθμιση ύψους από 60 – 85 </w:t>
            </w:r>
            <w:proofErr w:type="spellStart"/>
            <w:r w:rsidRPr="00447EFD">
              <w:rPr>
                <w:rFonts w:ascii="Times New Roman" w:hAnsi="Times New Roman" w:cs="Times New Roman"/>
              </w:rPr>
              <w:t>cm</w:t>
            </w:r>
            <w:proofErr w:type="spellEnd"/>
            <w:r w:rsidRPr="00447EFD">
              <w:rPr>
                <w:rFonts w:ascii="Times New Roman" w:hAnsi="Times New Roman" w:cs="Times New Roman"/>
              </w:rPr>
              <w:t xml:space="preserve"> τουλάχιστον, για την εύκολη τοποθέτηση του ασθενούς μέσω </w:t>
            </w:r>
            <w:proofErr w:type="spellStart"/>
            <w:r w:rsidRPr="00447EFD">
              <w:rPr>
                <w:rFonts w:ascii="Times New Roman" w:hAnsi="Times New Roman" w:cs="Times New Roman"/>
              </w:rPr>
              <w:t>ποδομοχλού</w:t>
            </w:r>
            <w:proofErr w:type="spellEnd"/>
            <w:r w:rsidRPr="00447EFD">
              <w:rPr>
                <w:rFonts w:ascii="Times New Roman" w:hAnsi="Times New Roman" w:cs="Times New Roman"/>
              </w:rPr>
              <w:t>.</w:t>
            </w:r>
          </w:p>
        </w:tc>
        <w:tc>
          <w:tcPr>
            <w:tcW w:w="988" w:type="dxa"/>
          </w:tcPr>
          <w:p w14:paraId="1B61F360" w14:textId="77777777" w:rsidR="007A5983" w:rsidRPr="00494F89" w:rsidRDefault="007A5983" w:rsidP="00484317">
            <w:pPr>
              <w:spacing w:after="0" w:line="240" w:lineRule="auto"/>
              <w:rPr>
                <w:rFonts w:ascii="Times New Roman" w:hAnsi="Times New Roman" w:cs="Times New Roman"/>
              </w:rPr>
            </w:pPr>
            <w:r w:rsidRPr="00494F89">
              <w:rPr>
                <w:rFonts w:ascii="Times New Roman" w:hAnsi="Times New Roman" w:cs="Times New Roman"/>
              </w:rPr>
              <w:t>ΝΑΙ</w:t>
            </w:r>
          </w:p>
        </w:tc>
        <w:tc>
          <w:tcPr>
            <w:tcW w:w="1118" w:type="dxa"/>
            <w:vMerge/>
          </w:tcPr>
          <w:p w14:paraId="17C2600D" w14:textId="77777777" w:rsidR="007A5983" w:rsidRPr="00447EFD" w:rsidRDefault="007A5983" w:rsidP="00484317">
            <w:pPr>
              <w:spacing w:after="0" w:line="240" w:lineRule="auto"/>
              <w:rPr>
                <w:rFonts w:ascii="Times New Roman" w:hAnsi="Times New Roman" w:cs="Times New Roman"/>
              </w:rPr>
            </w:pPr>
          </w:p>
        </w:tc>
        <w:tc>
          <w:tcPr>
            <w:tcW w:w="1134" w:type="dxa"/>
            <w:vMerge/>
          </w:tcPr>
          <w:p w14:paraId="16EB92B7" w14:textId="77777777" w:rsidR="007A5983" w:rsidRPr="00447EFD" w:rsidRDefault="007A5983" w:rsidP="00484317">
            <w:pPr>
              <w:spacing w:after="0" w:line="240" w:lineRule="auto"/>
              <w:rPr>
                <w:rFonts w:ascii="Times New Roman" w:hAnsi="Times New Roman" w:cs="Times New Roman"/>
              </w:rPr>
            </w:pPr>
          </w:p>
        </w:tc>
      </w:tr>
      <w:tr w:rsidR="007A5983" w:rsidRPr="00447EFD" w14:paraId="01F28EAF" w14:textId="77777777" w:rsidTr="003565D8">
        <w:trPr>
          <w:trHeight w:val="120"/>
          <w:jc w:val="center"/>
        </w:trPr>
        <w:tc>
          <w:tcPr>
            <w:tcW w:w="621" w:type="dxa"/>
            <w:vMerge/>
          </w:tcPr>
          <w:p w14:paraId="45D0A5A8" w14:textId="77777777" w:rsidR="007A5983" w:rsidRPr="00447EFD" w:rsidRDefault="007A5983" w:rsidP="00484317">
            <w:pPr>
              <w:spacing w:after="0" w:line="240" w:lineRule="auto"/>
              <w:jc w:val="center"/>
              <w:rPr>
                <w:rFonts w:ascii="Times New Roman" w:hAnsi="Times New Roman" w:cs="Times New Roman"/>
                <w:b/>
                <w:bCs/>
              </w:rPr>
            </w:pPr>
          </w:p>
        </w:tc>
        <w:tc>
          <w:tcPr>
            <w:tcW w:w="6482" w:type="dxa"/>
          </w:tcPr>
          <w:p w14:paraId="70700475" w14:textId="77777777" w:rsidR="007A5983" w:rsidRPr="00447EFD" w:rsidRDefault="007A5983" w:rsidP="00E766B1">
            <w:pPr>
              <w:numPr>
                <w:ilvl w:val="0"/>
                <w:numId w:val="5"/>
              </w:numPr>
              <w:spacing w:after="0" w:line="240" w:lineRule="auto"/>
              <w:jc w:val="both"/>
              <w:rPr>
                <w:rFonts w:ascii="Times New Roman" w:hAnsi="Times New Roman" w:cs="Times New Roman"/>
                <w:color w:val="111111"/>
              </w:rPr>
            </w:pPr>
            <w:r w:rsidRPr="00447EFD">
              <w:rPr>
                <w:rFonts w:ascii="Times New Roman" w:hAnsi="Times New Roman" w:cs="Times New Roman"/>
              </w:rPr>
              <w:t>Ρύθμιση τμήματος πλάτης 90</w:t>
            </w:r>
            <w:r w:rsidRPr="00447EFD">
              <w:rPr>
                <w:rFonts w:ascii="Times New Roman" w:hAnsi="Times New Roman" w:cs="Times New Roman"/>
                <w:vertAlign w:val="superscript"/>
              </w:rPr>
              <w:t>ο</w:t>
            </w:r>
            <w:r w:rsidRPr="00447EFD">
              <w:rPr>
                <w:rFonts w:ascii="Times New Roman" w:hAnsi="Times New Roman" w:cs="Times New Roman"/>
              </w:rPr>
              <w:t xml:space="preserve"> μοίρες τουλάχιστον.</w:t>
            </w:r>
          </w:p>
        </w:tc>
        <w:tc>
          <w:tcPr>
            <w:tcW w:w="988" w:type="dxa"/>
          </w:tcPr>
          <w:p w14:paraId="1467E1F6" w14:textId="77777777" w:rsidR="007A5983" w:rsidRPr="00494F89" w:rsidRDefault="007A5983" w:rsidP="00484317">
            <w:pPr>
              <w:spacing w:after="0" w:line="240" w:lineRule="auto"/>
              <w:rPr>
                <w:rFonts w:ascii="Times New Roman" w:hAnsi="Times New Roman" w:cs="Times New Roman"/>
              </w:rPr>
            </w:pPr>
            <w:r w:rsidRPr="00494F89">
              <w:rPr>
                <w:rFonts w:ascii="Times New Roman" w:hAnsi="Times New Roman" w:cs="Times New Roman"/>
              </w:rPr>
              <w:t>ΝΑΙ</w:t>
            </w:r>
          </w:p>
        </w:tc>
        <w:tc>
          <w:tcPr>
            <w:tcW w:w="1118" w:type="dxa"/>
            <w:vMerge/>
          </w:tcPr>
          <w:p w14:paraId="70544BBE" w14:textId="77777777" w:rsidR="007A5983" w:rsidRPr="00447EFD" w:rsidRDefault="007A5983" w:rsidP="00484317">
            <w:pPr>
              <w:spacing w:after="0" w:line="240" w:lineRule="auto"/>
              <w:rPr>
                <w:rFonts w:ascii="Times New Roman" w:hAnsi="Times New Roman" w:cs="Times New Roman"/>
              </w:rPr>
            </w:pPr>
          </w:p>
        </w:tc>
        <w:tc>
          <w:tcPr>
            <w:tcW w:w="1134" w:type="dxa"/>
            <w:vMerge/>
          </w:tcPr>
          <w:p w14:paraId="6CEAACC2" w14:textId="77777777" w:rsidR="007A5983" w:rsidRPr="00447EFD" w:rsidRDefault="007A5983" w:rsidP="00484317">
            <w:pPr>
              <w:spacing w:after="0" w:line="240" w:lineRule="auto"/>
              <w:rPr>
                <w:rFonts w:ascii="Times New Roman" w:hAnsi="Times New Roman" w:cs="Times New Roman"/>
              </w:rPr>
            </w:pPr>
          </w:p>
        </w:tc>
      </w:tr>
      <w:tr w:rsidR="007A5983" w:rsidRPr="00447EFD" w14:paraId="75C0C864" w14:textId="77777777" w:rsidTr="003565D8">
        <w:trPr>
          <w:trHeight w:val="120"/>
          <w:jc w:val="center"/>
        </w:trPr>
        <w:tc>
          <w:tcPr>
            <w:tcW w:w="621" w:type="dxa"/>
            <w:vMerge/>
          </w:tcPr>
          <w:p w14:paraId="51587AF5" w14:textId="77777777" w:rsidR="007A5983" w:rsidRPr="00447EFD" w:rsidRDefault="007A5983" w:rsidP="00484317">
            <w:pPr>
              <w:spacing w:after="0" w:line="240" w:lineRule="auto"/>
              <w:jc w:val="center"/>
              <w:rPr>
                <w:rFonts w:ascii="Times New Roman" w:hAnsi="Times New Roman" w:cs="Times New Roman"/>
                <w:b/>
                <w:bCs/>
              </w:rPr>
            </w:pPr>
          </w:p>
        </w:tc>
        <w:tc>
          <w:tcPr>
            <w:tcW w:w="6482" w:type="dxa"/>
          </w:tcPr>
          <w:p w14:paraId="4A71E95D" w14:textId="6D02166C" w:rsidR="007A5983" w:rsidRPr="00447EFD" w:rsidRDefault="007A5983" w:rsidP="00E766B1">
            <w:pPr>
              <w:numPr>
                <w:ilvl w:val="0"/>
                <w:numId w:val="5"/>
              </w:numPr>
              <w:spacing w:after="0" w:line="240" w:lineRule="auto"/>
              <w:jc w:val="both"/>
              <w:rPr>
                <w:rFonts w:ascii="Times New Roman" w:hAnsi="Times New Roman" w:cs="Times New Roman"/>
                <w:color w:val="111111"/>
                <w:lang w:val="en-US"/>
              </w:rPr>
            </w:pPr>
            <w:r w:rsidRPr="00447EFD">
              <w:rPr>
                <w:rFonts w:ascii="Times New Roman" w:hAnsi="Times New Roman" w:cs="Times New Roman"/>
              </w:rPr>
              <w:t>Ρύθμιση</w:t>
            </w:r>
            <w:r w:rsidRPr="00447EFD">
              <w:rPr>
                <w:rFonts w:ascii="Times New Roman" w:hAnsi="Times New Roman" w:cs="Times New Roman"/>
                <w:lang w:val="en-US"/>
              </w:rPr>
              <w:t xml:space="preserve"> Trendelenburg \ Anti – Trendelenburg 1</w:t>
            </w:r>
            <w:r w:rsidR="007D41B6" w:rsidRPr="00447EFD">
              <w:rPr>
                <w:rFonts w:ascii="Times New Roman" w:hAnsi="Times New Roman" w:cs="Times New Roman"/>
                <w:lang w:val="en-US"/>
              </w:rPr>
              <w:t>7</w:t>
            </w:r>
            <w:r w:rsidRPr="00447EFD">
              <w:rPr>
                <w:rFonts w:ascii="Times New Roman" w:hAnsi="Times New Roman" w:cs="Times New Roman"/>
                <w:vertAlign w:val="superscript"/>
              </w:rPr>
              <w:t>ο</w:t>
            </w:r>
            <w:r w:rsidRPr="00447EFD">
              <w:rPr>
                <w:rFonts w:ascii="Times New Roman" w:hAnsi="Times New Roman" w:cs="Times New Roman"/>
                <w:vertAlign w:val="superscript"/>
                <w:lang w:val="en-US"/>
              </w:rPr>
              <w:t xml:space="preserve"> </w:t>
            </w:r>
            <w:r w:rsidRPr="00447EFD">
              <w:rPr>
                <w:rFonts w:ascii="Times New Roman" w:hAnsi="Times New Roman" w:cs="Times New Roman"/>
              </w:rPr>
              <w:t>τουλάχιστον</w:t>
            </w:r>
            <w:r w:rsidRPr="00447EFD">
              <w:rPr>
                <w:rFonts w:ascii="Times New Roman" w:hAnsi="Times New Roman" w:cs="Times New Roman"/>
                <w:lang w:val="en-US"/>
              </w:rPr>
              <w:t>.</w:t>
            </w:r>
          </w:p>
        </w:tc>
        <w:tc>
          <w:tcPr>
            <w:tcW w:w="988" w:type="dxa"/>
          </w:tcPr>
          <w:p w14:paraId="0F1275E5" w14:textId="77777777" w:rsidR="007A5983" w:rsidRPr="00494F89" w:rsidRDefault="007A5983" w:rsidP="00484317">
            <w:pPr>
              <w:spacing w:after="0" w:line="240" w:lineRule="auto"/>
              <w:rPr>
                <w:rFonts w:ascii="Times New Roman" w:hAnsi="Times New Roman" w:cs="Times New Roman"/>
              </w:rPr>
            </w:pPr>
            <w:r w:rsidRPr="00494F89">
              <w:rPr>
                <w:rFonts w:ascii="Times New Roman" w:hAnsi="Times New Roman" w:cs="Times New Roman"/>
              </w:rPr>
              <w:t>ΝΑΙ</w:t>
            </w:r>
          </w:p>
        </w:tc>
        <w:tc>
          <w:tcPr>
            <w:tcW w:w="1118" w:type="dxa"/>
            <w:vMerge/>
          </w:tcPr>
          <w:p w14:paraId="52419540" w14:textId="77777777" w:rsidR="007A5983" w:rsidRPr="00447EFD" w:rsidRDefault="007A5983" w:rsidP="00484317">
            <w:pPr>
              <w:spacing w:after="0" w:line="240" w:lineRule="auto"/>
              <w:rPr>
                <w:rFonts w:ascii="Times New Roman" w:hAnsi="Times New Roman" w:cs="Times New Roman"/>
              </w:rPr>
            </w:pPr>
          </w:p>
        </w:tc>
        <w:tc>
          <w:tcPr>
            <w:tcW w:w="1134" w:type="dxa"/>
            <w:vMerge/>
          </w:tcPr>
          <w:p w14:paraId="3907A7E5" w14:textId="77777777" w:rsidR="007A5983" w:rsidRPr="00447EFD" w:rsidRDefault="007A5983" w:rsidP="00484317">
            <w:pPr>
              <w:spacing w:after="0" w:line="240" w:lineRule="auto"/>
              <w:rPr>
                <w:rFonts w:ascii="Times New Roman" w:hAnsi="Times New Roman" w:cs="Times New Roman"/>
              </w:rPr>
            </w:pPr>
          </w:p>
        </w:tc>
      </w:tr>
      <w:tr w:rsidR="007A5983" w:rsidRPr="00447EFD" w14:paraId="7A4A1B6C" w14:textId="77777777" w:rsidTr="003565D8">
        <w:trPr>
          <w:jc w:val="center"/>
        </w:trPr>
        <w:tc>
          <w:tcPr>
            <w:tcW w:w="621" w:type="dxa"/>
          </w:tcPr>
          <w:p w14:paraId="7FD49A1D" w14:textId="77777777" w:rsidR="007A5983" w:rsidRPr="00447EFD" w:rsidRDefault="007A5983" w:rsidP="00484317">
            <w:pPr>
              <w:spacing w:line="240" w:lineRule="auto"/>
              <w:jc w:val="center"/>
              <w:rPr>
                <w:rFonts w:ascii="Times New Roman" w:hAnsi="Times New Roman" w:cs="Times New Roman"/>
                <w:b/>
                <w:bCs/>
              </w:rPr>
            </w:pPr>
          </w:p>
          <w:p w14:paraId="1A29390F" w14:textId="77777777" w:rsidR="007A5983" w:rsidRPr="00447EFD" w:rsidRDefault="007A5983" w:rsidP="00484317">
            <w:pPr>
              <w:spacing w:line="240" w:lineRule="auto"/>
              <w:jc w:val="center"/>
              <w:rPr>
                <w:rFonts w:ascii="Times New Roman" w:hAnsi="Times New Roman" w:cs="Times New Roman"/>
                <w:b/>
                <w:bCs/>
              </w:rPr>
            </w:pPr>
            <w:r w:rsidRPr="00447EFD">
              <w:rPr>
                <w:rFonts w:ascii="Times New Roman" w:hAnsi="Times New Roman" w:cs="Times New Roman"/>
                <w:b/>
                <w:bCs/>
              </w:rPr>
              <w:t>5.</w:t>
            </w:r>
          </w:p>
        </w:tc>
        <w:tc>
          <w:tcPr>
            <w:tcW w:w="6482" w:type="dxa"/>
          </w:tcPr>
          <w:p w14:paraId="3A7EA4EE" w14:textId="14504690" w:rsidR="007A5983" w:rsidRPr="00447EFD" w:rsidRDefault="007A5983" w:rsidP="00E766B1">
            <w:pPr>
              <w:pStyle w:val="a6"/>
              <w:spacing w:after="0" w:line="240" w:lineRule="auto"/>
              <w:ind w:left="0"/>
              <w:jc w:val="both"/>
              <w:rPr>
                <w:rFonts w:ascii="Times New Roman" w:hAnsi="Times New Roman" w:cs="Times New Roman"/>
              </w:rPr>
            </w:pPr>
            <w:r w:rsidRPr="00447EFD">
              <w:rPr>
                <w:rFonts w:ascii="Times New Roman" w:hAnsi="Times New Roman" w:cs="Times New Roman"/>
              </w:rPr>
              <w:t>Να διαθέτει αναδιπλούμενες χειρολαβές στα άκρα (κεφαλής / ποδιών) του φορείου για την εύκολη μεταφορά του ασθενή. Στα άκρα της κεφαλής να φέρουν ενσωματωμένα πτυσσόμενα (με μηχανισμό ασφάλισης</w:t>
            </w:r>
            <w:r w:rsidR="007D41B6" w:rsidRPr="00447EFD">
              <w:rPr>
                <w:rFonts w:ascii="Times New Roman" w:hAnsi="Times New Roman" w:cs="Times New Roman"/>
              </w:rPr>
              <w:t xml:space="preserve"> ύψους, σε κάθε σημείο του εύρους τους</w:t>
            </w:r>
            <w:r w:rsidRPr="00447EFD">
              <w:rPr>
                <w:rFonts w:ascii="Times New Roman" w:hAnsi="Times New Roman" w:cs="Times New Roman"/>
              </w:rPr>
              <w:t xml:space="preserve">) </w:t>
            </w:r>
            <w:proofErr w:type="spellStart"/>
            <w:r w:rsidRPr="00447EFD">
              <w:rPr>
                <w:rFonts w:ascii="Times New Roman" w:hAnsi="Times New Roman" w:cs="Times New Roman"/>
              </w:rPr>
              <w:t>στατώ</w:t>
            </w:r>
            <w:proofErr w:type="spellEnd"/>
            <w:r w:rsidRPr="00447EFD">
              <w:rPr>
                <w:rFonts w:ascii="Times New Roman" w:hAnsi="Times New Roman" w:cs="Times New Roman"/>
              </w:rPr>
              <w:t xml:space="preserve"> ορού, με αναδιπλούμενους – περιστρεφόμενους γάντζους.</w:t>
            </w:r>
          </w:p>
        </w:tc>
        <w:tc>
          <w:tcPr>
            <w:tcW w:w="988" w:type="dxa"/>
            <w:hideMark/>
          </w:tcPr>
          <w:p w14:paraId="278A05F2" w14:textId="77777777" w:rsidR="007A5983" w:rsidRPr="00494F89" w:rsidRDefault="007A5983" w:rsidP="00484317">
            <w:pPr>
              <w:spacing w:line="240" w:lineRule="auto"/>
              <w:rPr>
                <w:rFonts w:ascii="Times New Roman" w:hAnsi="Times New Roman" w:cs="Times New Roman"/>
              </w:rPr>
            </w:pPr>
            <w:r w:rsidRPr="00494F89">
              <w:rPr>
                <w:rFonts w:ascii="Times New Roman" w:hAnsi="Times New Roman" w:cs="Times New Roman"/>
              </w:rPr>
              <w:t>ΝΑΙ</w:t>
            </w:r>
          </w:p>
        </w:tc>
        <w:tc>
          <w:tcPr>
            <w:tcW w:w="1118" w:type="dxa"/>
          </w:tcPr>
          <w:p w14:paraId="7512D354" w14:textId="77777777" w:rsidR="007A5983" w:rsidRPr="00447EFD" w:rsidRDefault="007A5983" w:rsidP="00484317">
            <w:pPr>
              <w:spacing w:line="240" w:lineRule="auto"/>
              <w:rPr>
                <w:rFonts w:ascii="Times New Roman" w:hAnsi="Times New Roman" w:cs="Times New Roman"/>
              </w:rPr>
            </w:pPr>
          </w:p>
        </w:tc>
        <w:tc>
          <w:tcPr>
            <w:tcW w:w="1134" w:type="dxa"/>
          </w:tcPr>
          <w:p w14:paraId="6E42231E" w14:textId="77777777" w:rsidR="007A5983" w:rsidRPr="00447EFD" w:rsidRDefault="007A5983" w:rsidP="00484317">
            <w:pPr>
              <w:spacing w:line="240" w:lineRule="auto"/>
              <w:rPr>
                <w:rFonts w:ascii="Times New Roman" w:hAnsi="Times New Roman" w:cs="Times New Roman"/>
              </w:rPr>
            </w:pPr>
          </w:p>
        </w:tc>
      </w:tr>
      <w:tr w:rsidR="007A5983" w:rsidRPr="00447EFD" w14:paraId="62B55412" w14:textId="77777777" w:rsidTr="003565D8">
        <w:trPr>
          <w:jc w:val="center"/>
        </w:trPr>
        <w:tc>
          <w:tcPr>
            <w:tcW w:w="621" w:type="dxa"/>
            <w:hideMark/>
          </w:tcPr>
          <w:p w14:paraId="080B033C" w14:textId="77777777" w:rsidR="007A5983" w:rsidRPr="00447EFD" w:rsidRDefault="007A5983" w:rsidP="00484317">
            <w:pPr>
              <w:spacing w:line="240" w:lineRule="auto"/>
              <w:jc w:val="center"/>
              <w:rPr>
                <w:rFonts w:ascii="Times New Roman" w:hAnsi="Times New Roman" w:cs="Times New Roman"/>
                <w:b/>
                <w:bCs/>
              </w:rPr>
            </w:pPr>
            <w:r w:rsidRPr="00447EFD">
              <w:rPr>
                <w:rFonts w:ascii="Times New Roman" w:hAnsi="Times New Roman" w:cs="Times New Roman"/>
                <w:b/>
                <w:bCs/>
              </w:rPr>
              <w:t>6.</w:t>
            </w:r>
          </w:p>
        </w:tc>
        <w:tc>
          <w:tcPr>
            <w:tcW w:w="6482" w:type="dxa"/>
          </w:tcPr>
          <w:p w14:paraId="2987D829" w14:textId="77777777" w:rsidR="007A5983" w:rsidRPr="00447EFD" w:rsidRDefault="007A5983" w:rsidP="00E766B1">
            <w:pPr>
              <w:pStyle w:val="a6"/>
              <w:spacing w:after="0" w:line="240" w:lineRule="auto"/>
              <w:ind w:left="0"/>
              <w:jc w:val="both"/>
              <w:rPr>
                <w:rFonts w:ascii="Times New Roman" w:hAnsi="Times New Roman" w:cs="Times New Roman"/>
              </w:rPr>
            </w:pPr>
            <w:r w:rsidRPr="00447EFD">
              <w:rPr>
                <w:rFonts w:ascii="Times New Roman" w:hAnsi="Times New Roman" w:cs="Times New Roman"/>
              </w:rPr>
              <w:t xml:space="preserve">Να διαθέτει δυνατότητα να χρησιμοποιηθεί με C – ARM και για λήψη ακτινογραφιών σε όλη την επιφάνεια κατάκλισης, με ειδική θήκη για την συγκράτηση της κασέτας, η οποία και να περιλαμβάνεται. Η θήκη να εισέρχεται από την πλευρά της κεφαλής αλλά και των ποδιών, με τρόπο που αποτρέπει την πιθανότητα βλάβης σε περίπτωση </w:t>
            </w:r>
            <w:proofErr w:type="spellStart"/>
            <w:r w:rsidRPr="00447EFD">
              <w:rPr>
                <w:rFonts w:ascii="Times New Roman" w:hAnsi="Times New Roman" w:cs="Times New Roman"/>
              </w:rPr>
              <w:t>ανασήκωσης</w:t>
            </w:r>
            <w:proofErr w:type="spellEnd"/>
            <w:r w:rsidRPr="00447EFD">
              <w:rPr>
                <w:rFonts w:ascii="Times New Roman" w:hAnsi="Times New Roman" w:cs="Times New Roman"/>
              </w:rPr>
              <w:t xml:space="preserve"> της πλάτης (να αναλυθεί) και να διαθέτει οδηγούς ένδειξης της θέσης της κασέτας στην επιφάνεια κατάκλισης.</w:t>
            </w:r>
          </w:p>
        </w:tc>
        <w:tc>
          <w:tcPr>
            <w:tcW w:w="988" w:type="dxa"/>
            <w:hideMark/>
          </w:tcPr>
          <w:p w14:paraId="5B7C5BAF" w14:textId="77777777" w:rsidR="007A5983" w:rsidRPr="00494F89" w:rsidRDefault="007A5983" w:rsidP="00484317">
            <w:pPr>
              <w:spacing w:line="240" w:lineRule="auto"/>
              <w:rPr>
                <w:rFonts w:ascii="Times New Roman" w:hAnsi="Times New Roman" w:cs="Times New Roman"/>
              </w:rPr>
            </w:pPr>
            <w:r w:rsidRPr="00494F89">
              <w:rPr>
                <w:rFonts w:ascii="Times New Roman" w:hAnsi="Times New Roman" w:cs="Times New Roman"/>
              </w:rPr>
              <w:t xml:space="preserve">ΝΑΙ </w:t>
            </w:r>
          </w:p>
        </w:tc>
        <w:tc>
          <w:tcPr>
            <w:tcW w:w="1118" w:type="dxa"/>
          </w:tcPr>
          <w:p w14:paraId="4CD62AA8" w14:textId="77777777" w:rsidR="007A5983" w:rsidRPr="00447EFD" w:rsidRDefault="007A5983" w:rsidP="00484317">
            <w:pPr>
              <w:spacing w:line="240" w:lineRule="auto"/>
              <w:rPr>
                <w:rFonts w:ascii="Times New Roman" w:hAnsi="Times New Roman" w:cs="Times New Roman"/>
              </w:rPr>
            </w:pPr>
          </w:p>
        </w:tc>
        <w:tc>
          <w:tcPr>
            <w:tcW w:w="1134" w:type="dxa"/>
          </w:tcPr>
          <w:p w14:paraId="4F2F3FF4" w14:textId="77777777" w:rsidR="007A5983" w:rsidRPr="00447EFD" w:rsidRDefault="007A5983" w:rsidP="00484317">
            <w:pPr>
              <w:spacing w:line="240" w:lineRule="auto"/>
              <w:rPr>
                <w:rFonts w:ascii="Times New Roman" w:hAnsi="Times New Roman" w:cs="Times New Roman"/>
              </w:rPr>
            </w:pPr>
          </w:p>
        </w:tc>
      </w:tr>
      <w:tr w:rsidR="007A5983" w:rsidRPr="00447EFD" w14:paraId="328496DA" w14:textId="77777777" w:rsidTr="003565D8">
        <w:trPr>
          <w:jc w:val="center"/>
        </w:trPr>
        <w:tc>
          <w:tcPr>
            <w:tcW w:w="621" w:type="dxa"/>
            <w:hideMark/>
          </w:tcPr>
          <w:p w14:paraId="61672DF9" w14:textId="77777777" w:rsidR="007A5983" w:rsidRPr="00447EFD" w:rsidRDefault="007A5983" w:rsidP="00484317">
            <w:pPr>
              <w:spacing w:line="240" w:lineRule="auto"/>
              <w:jc w:val="center"/>
              <w:rPr>
                <w:rFonts w:ascii="Times New Roman" w:hAnsi="Times New Roman" w:cs="Times New Roman"/>
                <w:b/>
                <w:bCs/>
              </w:rPr>
            </w:pPr>
            <w:r w:rsidRPr="00447EFD">
              <w:rPr>
                <w:rFonts w:ascii="Times New Roman" w:hAnsi="Times New Roman" w:cs="Times New Roman"/>
                <w:b/>
                <w:bCs/>
              </w:rPr>
              <w:t>7.</w:t>
            </w:r>
          </w:p>
        </w:tc>
        <w:tc>
          <w:tcPr>
            <w:tcW w:w="6482" w:type="dxa"/>
          </w:tcPr>
          <w:p w14:paraId="4E5B97D3" w14:textId="77777777" w:rsidR="007A5983" w:rsidRPr="00447EFD" w:rsidRDefault="007A5983" w:rsidP="00E766B1">
            <w:pPr>
              <w:pStyle w:val="a6"/>
              <w:spacing w:after="0" w:line="240" w:lineRule="auto"/>
              <w:ind w:left="0"/>
              <w:jc w:val="both"/>
              <w:rPr>
                <w:rFonts w:ascii="Times New Roman" w:hAnsi="Times New Roman" w:cs="Times New Roman"/>
                <w:b/>
              </w:rPr>
            </w:pPr>
            <w:r w:rsidRPr="00447EFD">
              <w:rPr>
                <w:rFonts w:ascii="Times New Roman" w:hAnsi="Times New Roman" w:cs="Times New Roman"/>
              </w:rPr>
              <w:t>Να διαθέτει περιστρεφόμενους προσκρουστήρες στις τέσσερις γωνίες του.</w:t>
            </w:r>
          </w:p>
        </w:tc>
        <w:tc>
          <w:tcPr>
            <w:tcW w:w="988" w:type="dxa"/>
            <w:hideMark/>
          </w:tcPr>
          <w:p w14:paraId="2ADC68D9" w14:textId="77777777" w:rsidR="007A5983" w:rsidRPr="00494F89" w:rsidRDefault="007A5983" w:rsidP="00484317">
            <w:pPr>
              <w:spacing w:line="240" w:lineRule="auto"/>
              <w:rPr>
                <w:rFonts w:ascii="Times New Roman" w:hAnsi="Times New Roman" w:cs="Times New Roman"/>
              </w:rPr>
            </w:pPr>
            <w:r w:rsidRPr="00494F89">
              <w:rPr>
                <w:rFonts w:ascii="Times New Roman" w:hAnsi="Times New Roman" w:cs="Times New Roman"/>
              </w:rPr>
              <w:t>ΝΑΙ</w:t>
            </w:r>
          </w:p>
        </w:tc>
        <w:tc>
          <w:tcPr>
            <w:tcW w:w="1118" w:type="dxa"/>
          </w:tcPr>
          <w:p w14:paraId="64AF1596" w14:textId="77777777" w:rsidR="007A5983" w:rsidRPr="00447EFD" w:rsidRDefault="007A5983" w:rsidP="00484317">
            <w:pPr>
              <w:spacing w:line="240" w:lineRule="auto"/>
              <w:rPr>
                <w:rFonts w:ascii="Times New Roman" w:hAnsi="Times New Roman" w:cs="Times New Roman"/>
              </w:rPr>
            </w:pPr>
          </w:p>
        </w:tc>
        <w:tc>
          <w:tcPr>
            <w:tcW w:w="1134" w:type="dxa"/>
          </w:tcPr>
          <w:p w14:paraId="2BDC03A5" w14:textId="77777777" w:rsidR="007A5983" w:rsidRPr="00447EFD" w:rsidRDefault="007A5983" w:rsidP="00484317">
            <w:pPr>
              <w:spacing w:line="240" w:lineRule="auto"/>
              <w:rPr>
                <w:rFonts w:ascii="Times New Roman" w:hAnsi="Times New Roman" w:cs="Times New Roman"/>
              </w:rPr>
            </w:pPr>
          </w:p>
        </w:tc>
      </w:tr>
      <w:tr w:rsidR="007A5983" w:rsidRPr="00447EFD" w14:paraId="1BE28CB2" w14:textId="77777777" w:rsidTr="003565D8">
        <w:trPr>
          <w:jc w:val="center"/>
        </w:trPr>
        <w:tc>
          <w:tcPr>
            <w:tcW w:w="621" w:type="dxa"/>
            <w:hideMark/>
          </w:tcPr>
          <w:p w14:paraId="239BEEBB" w14:textId="77777777" w:rsidR="007A5983" w:rsidRPr="00447EFD" w:rsidRDefault="007A5983" w:rsidP="00484317">
            <w:pPr>
              <w:spacing w:line="240" w:lineRule="auto"/>
              <w:jc w:val="center"/>
              <w:rPr>
                <w:rFonts w:ascii="Times New Roman" w:hAnsi="Times New Roman" w:cs="Times New Roman"/>
                <w:b/>
                <w:bCs/>
              </w:rPr>
            </w:pPr>
            <w:r w:rsidRPr="00447EFD">
              <w:rPr>
                <w:rFonts w:ascii="Times New Roman" w:hAnsi="Times New Roman" w:cs="Times New Roman"/>
                <w:b/>
                <w:bCs/>
              </w:rPr>
              <w:t>8.</w:t>
            </w:r>
          </w:p>
        </w:tc>
        <w:tc>
          <w:tcPr>
            <w:tcW w:w="6482" w:type="dxa"/>
          </w:tcPr>
          <w:p w14:paraId="302244FD" w14:textId="77777777" w:rsidR="007A5983" w:rsidRPr="00447EFD" w:rsidRDefault="007A5983" w:rsidP="00E766B1">
            <w:pPr>
              <w:pStyle w:val="a6"/>
              <w:spacing w:after="0" w:line="240" w:lineRule="auto"/>
              <w:ind w:left="0"/>
              <w:jc w:val="both"/>
              <w:rPr>
                <w:rFonts w:ascii="Times New Roman" w:hAnsi="Times New Roman" w:cs="Times New Roman"/>
              </w:rPr>
            </w:pPr>
            <w:r w:rsidRPr="00447EFD">
              <w:rPr>
                <w:rFonts w:ascii="Times New Roman" w:hAnsi="Times New Roman" w:cs="Times New Roman"/>
              </w:rPr>
              <w:t>Να φέρει τέσσερις (4) τροχούς των 200mm τουλάχιστον με κεντρικό σύστημα φρένων, το οποίο να ενεργοποιείται από όλες τις πλευρές του φορείου. Να διαθέτει και 5</w:t>
            </w:r>
            <w:r w:rsidRPr="00447EFD">
              <w:rPr>
                <w:rFonts w:ascii="Times New Roman" w:hAnsi="Times New Roman" w:cs="Times New Roman"/>
                <w:vertAlign w:val="superscript"/>
              </w:rPr>
              <w:t>ο</w:t>
            </w:r>
            <w:r w:rsidRPr="00447EFD">
              <w:rPr>
                <w:rFonts w:ascii="Times New Roman" w:hAnsi="Times New Roman" w:cs="Times New Roman"/>
              </w:rPr>
              <w:t xml:space="preserve"> τροχό αναδιπλούμενο για την εύκολη μεταφορά  / ευελιξία  σε διαδρόμους και ασανσέρ.</w:t>
            </w:r>
          </w:p>
        </w:tc>
        <w:tc>
          <w:tcPr>
            <w:tcW w:w="988" w:type="dxa"/>
            <w:hideMark/>
          </w:tcPr>
          <w:p w14:paraId="2DBD7B92" w14:textId="77777777" w:rsidR="007A5983" w:rsidRPr="00494F89" w:rsidRDefault="007A5983" w:rsidP="00484317">
            <w:pPr>
              <w:spacing w:line="240" w:lineRule="auto"/>
              <w:rPr>
                <w:rFonts w:ascii="Times New Roman" w:hAnsi="Times New Roman" w:cs="Times New Roman"/>
              </w:rPr>
            </w:pPr>
            <w:r w:rsidRPr="00494F89">
              <w:rPr>
                <w:rFonts w:ascii="Times New Roman" w:hAnsi="Times New Roman" w:cs="Times New Roman"/>
              </w:rPr>
              <w:t>ΝΑΙ</w:t>
            </w:r>
          </w:p>
        </w:tc>
        <w:tc>
          <w:tcPr>
            <w:tcW w:w="1118" w:type="dxa"/>
          </w:tcPr>
          <w:p w14:paraId="593A6BD3" w14:textId="77777777" w:rsidR="007A5983" w:rsidRPr="00447EFD" w:rsidRDefault="007A5983" w:rsidP="00484317">
            <w:pPr>
              <w:spacing w:line="240" w:lineRule="auto"/>
              <w:rPr>
                <w:rFonts w:ascii="Times New Roman" w:hAnsi="Times New Roman" w:cs="Times New Roman"/>
              </w:rPr>
            </w:pPr>
          </w:p>
        </w:tc>
        <w:tc>
          <w:tcPr>
            <w:tcW w:w="1134" w:type="dxa"/>
          </w:tcPr>
          <w:p w14:paraId="31476B0D" w14:textId="77777777" w:rsidR="007A5983" w:rsidRPr="00447EFD" w:rsidRDefault="007A5983" w:rsidP="00484317">
            <w:pPr>
              <w:spacing w:line="240" w:lineRule="auto"/>
              <w:rPr>
                <w:rFonts w:ascii="Times New Roman" w:hAnsi="Times New Roman" w:cs="Times New Roman"/>
              </w:rPr>
            </w:pPr>
          </w:p>
        </w:tc>
      </w:tr>
      <w:tr w:rsidR="007A5983" w:rsidRPr="00447EFD" w14:paraId="5CC589AC" w14:textId="77777777" w:rsidTr="003565D8">
        <w:trPr>
          <w:jc w:val="center"/>
        </w:trPr>
        <w:tc>
          <w:tcPr>
            <w:tcW w:w="621" w:type="dxa"/>
            <w:hideMark/>
          </w:tcPr>
          <w:p w14:paraId="5D3C3A44" w14:textId="77777777" w:rsidR="007A5983" w:rsidRPr="00447EFD" w:rsidRDefault="007A5983" w:rsidP="00484317">
            <w:pPr>
              <w:spacing w:line="240" w:lineRule="auto"/>
              <w:jc w:val="center"/>
              <w:rPr>
                <w:rFonts w:ascii="Times New Roman" w:hAnsi="Times New Roman" w:cs="Times New Roman"/>
                <w:b/>
                <w:bCs/>
              </w:rPr>
            </w:pPr>
            <w:r w:rsidRPr="00447EFD">
              <w:rPr>
                <w:rFonts w:ascii="Times New Roman" w:hAnsi="Times New Roman" w:cs="Times New Roman"/>
                <w:b/>
                <w:bCs/>
              </w:rPr>
              <w:t>9.</w:t>
            </w:r>
          </w:p>
        </w:tc>
        <w:tc>
          <w:tcPr>
            <w:tcW w:w="6482" w:type="dxa"/>
          </w:tcPr>
          <w:p w14:paraId="6A9425FB" w14:textId="77777777" w:rsidR="007A5983" w:rsidRPr="00447EFD" w:rsidRDefault="007A5983" w:rsidP="00E766B1">
            <w:pPr>
              <w:pStyle w:val="a6"/>
              <w:spacing w:after="0" w:line="240" w:lineRule="auto"/>
              <w:ind w:left="0"/>
              <w:jc w:val="both"/>
              <w:rPr>
                <w:rFonts w:ascii="Times New Roman" w:hAnsi="Times New Roman" w:cs="Times New Roman"/>
              </w:rPr>
            </w:pPr>
            <w:r w:rsidRPr="00447EFD">
              <w:rPr>
                <w:rFonts w:ascii="Times New Roman" w:hAnsi="Times New Roman" w:cs="Times New Roman"/>
              </w:rPr>
              <w:t>Να διαθέτει βάση τοποθέτησης φιάλης οξυγόνου.</w:t>
            </w:r>
          </w:p>
        </w:tc>
        <w:tc>
          <w:tcPr>
            <w:tcW w:w="988" w:type="dxa"/>
            <w:hideMark/>
          </w:tcPr>
          <w:p w14:paraId="508201DF" w14:textId="77777777" w:rsidR="007A5983" w:rsidRPr="00494F89" w:rsidRDefault="007A5983" w:rsidP="00484317">
            <w:pPr>
              <w:spacing w:line="240" w:lineRule="auto"/>
              <w:rPr>
                <w:rFonts w:ascii="Times New Roman" w:hAnsi="Times New Roman" w:cs="Times New Roman"/>
              </w:rPr>
            </w:pPr>
            <w:r w:rsidRPr="00494F89">
              <w:rPr>
                <w:rFonts w:ascii="Times New Roman" w:hAnsi="Times New Roman" w:cs="Times New Roman"/>
              </w:rPr>
              <w:t xml:space="preserve">ΝΑΙ </w:t>
            </w:r>
          </w:p>
        </w:tc>
        <w:tc>
          <w:tcPr>
            <w:tcW w:w="1118" w:type="dxa"/>
          </w:tcPr>
          <w:p w14:paraId="268EB33C" w14:textId="77777777" w:rsidR="007A5983" w:rsidRPr="00447EFD" w:rsidRDefault="007A5983" w:rsidP="00484317">
            <w:pPr>
              <w:spacing w:line="240" w:lineRule="auto"/>
              <w:rPr>
                <w:rFonts w:ascii="Times New Roman" w:hAnsi="Times New Roman" w:cs="Times New Roman"/>
              </w:rPr>
            </w:pPr>
          </w:p>
        </w:tc>
        <w:tc>
          <w:tcPr>
            <w:tcW w:w="1134" w:type="dxa"/>
          </w:tcPr>
          <w:p w14:paraId="4B7EDBDD" w14:textId="77777777" w:rsidR="007A5983" w:rsidRPr="00447EFD" w:rsidRDefault="007A5983" w:rsidP="00484317">
            <w:pPr>
              <w:spacing w:line="240" w:lineRule="auto"/>
              <w:rPr>
                <w:rFonts w:ascii="Times New Roman" w:hAnsi="Times New Roman" w:cs="Times New Roman"/>
              </w:rPr>
            </w:pPr>
          </w:p>
        </w:tc>
      </w:tr>
      <w:tr w:rsidR="007A5983" w:rsidRPr="00447EFD" w14:paraId="4548BF9F" w14:textId="77777777" w:rsidTr="003565D8">
        <w:trPr>
          <w:jc w:val="center"/>
        </w:trPr>
        <w:tc>
          <w:tcPr>
            <w:tcW w:w="621" w:type="dxa"/>
            <w:hideMark/>
          </w:tcPr>
          <w:p w14:paraId="213F63E7" w14:textId="77777777" w:rsidR="007A5983" w:rsidRPr="00447EFD" w:rsidRDefault="007A5983" w:rsidP="00484317">
            <w:pPr>
              <w:spacing w:line="240" w:lineRule="auto"/>
              <w:jc w:val="center"/>
              <w:rPr>
                <w:rFonts w:ascii="Times New Roman" w:hAnsi="Times New Roman" w:cs="Times New Roman"/>
                <w:b/>
                <w:bCs/>
              </w:rPr>
            </w:pPr>
            <w:r w:rsidRPr="00447EFD">
              <w:rPr>
                <w:rFonts w:ascii="Times New Roman" w:hAnsi="Times New Roman" w:cs="Times New Roman"/>
                <w:b/>
                <w:bCs/>
              </w:rPr>
              <w:lastRenderedPageBreak/>
              <w:t>10.</w:t>
            </w:r>
          </w:p>
        </w:tc>
        <w:tc>
          <w:tcPr>
            <w:tcW w:w="6482" w:type="dxa"/>
          </w:tcPr>
          <w:p w14:paraId="17E85549" w14:textId="77777777" w:rsidR="007A5983" w:rsidRPr="00447EFD" w:rsidRDefault="007A5983" w:rsidP="00E766B1">
            <w:pPr>
              <w:pStyle w:val="a6"/>
              <w:spacing w:after="0" w:line="240" w:lineRule="auto"/>
              <w:ind w:left="0"/>
              <w:jc w:val="both"/>
              <w:rPr>
                <w:rFonts w:ascii="Times New Roman" w:hAnsi="Times New Roman" w:cs="Times New Roman"/>
              </w:rPr>
            </w:pPr>
            <w:r w:rsidRPr="00447EFD">
              <w:rPr>
                <w:rFonts w:ascii="Times New Roman" w:hAnsi="Times New Roman" w:cs="Times New Roman"/>
              </w:rPr>
              <w:t xml:space="preserve">Να δύναται να δεχτεί περιστρεφόμενη βάση τοποθέτησης μόνιτορ, με μηχανισμό ασφάλισης, που να εξυπηρετεί και ως </w:t>
            </w:r>
            <w:proofErr w:type="spellStart"/>
            <w:r w:rsidRPr="00447EFD">
              <w:rPr>
                <w:rFonts w:ascii="Times New Roman" w:hAnsi="Times New Roman" w:cs="Times New Roman"/>
              </w:rPr>
              <w:t>μετώπη</w:t>
            </w:r>
            <w:proofErr w:type="spellEnd"/>
            <w:r w:rsidRPr="00447EFD">
              <w:rPr>
                <w:rFonts w:ascii="Times New Roman" w:hAnsi="Times New Roman" w:cs="Times New Roman"/>
              </w:rPr>
              <w:t xml:space="preserve"> στην πλευρά των ποδιών. Να περιλαμβάνεται.</w:t>
            </w:r>
          </w:p>
        </w:tc>
        <w:tc>
          <w:tcPr>
            <w:tcW w:w="988" w:type="dxa"/>
            <w:hideMark/>
          </w:tcPr>
          <w:p w14:paraId="471C861E" w14:textId="77777777" w:rsidR="007A5983" w:rsidRPr="00494F89" w:rsidRDefault="007A5983" w:rsidP="00484317">
            <w:pPr>
              <w:spacing w:line="240" w:lineRule="auto"/>
              <w:rPr>
                <w:rFonts w:ascii="Times New Roman" w:hAnsi="Times New Roman" w:cs="Times New Roman"/>
              </w:rPr>
            </w:pPr>
            <w:r w:rsidRPr="00494F89">
              <w:rPr>
                <w:rFonts w:ascii="Times New Roman" w:hAnsi="Times New Roman" w:cs="Times New Roman"/>
              </w:rPr>
              <w:t>ΝΑΙ</w:t>
            </w:r>
          </w:p>
        </w:tc>
        <w:tc>
          <w:tcPr>
            <w:tcW w:w="1118" w:type="dxa"/>
          </w:tcPr>
          <w:p w14:paraId="2C521A5F" w14:textId="77777777" w:rsidR="007A5983" w:rsidRPr="00447EFD" w:rsidRDefault="007A5983" w:rsidP="00484317">
            <w:pPr>
              <w:spacing w:line="240" w:lineRule="auto"/>
              <w:rPr>
                <w:rFonts w:ascii="Times New Roman" w:hAnsi="Times New Roman" w:cs="Times New Roman"/>
              </w:rPr>
            </w:pPr>
          </w:p>
        </w:tc>
        <w:tc>
          <w:tcPr>
            <w:tcW w:w="1134" w:type="dxa"/>
          </w:tcPr>
          <w:p w14:paraId="64CA7072" w14:textId="77777777" w:rsidR="007A5983" w:rsidRPr="00447EFD" w:rsidRDefault="007A5983" w:rsidP="00484317">
            <w:pPr>
              <w:spacing w:line="240" w:lineRule="auto"/>
              <w:rPr>
                <w:rFonts w:ascii="Times New Roman" w:hAnsi="Times New Roman" w:cs="Times New Roman"/>
              </w:rPr>
            </w:pPr>
          </w:p>
        </w:tc>
      </w:tr>
      <w:tr w:rsidR="007A5983" w:rsidRPr="00447EFD" w14:paraId="2D18A852" w14:textId="77777777" w:rsidTr="003565D8">
        <w:trPr>
          <w:jc w:val="center"/>
        </w:trPr>
        <w:tc>
          <w:tcPr>
            <w:tcW w:w="621" w:type="dxa"/>
            <w:hideMark/>
          </w:tcPr>
          <w:p w14:paraId="12EC1A6B" w14:textId="77777777" w:rsidR="007A5983" w:rsidRPr="00447EFD" w:rsidRDefault="007A5983" w:rsidP="00484317">
            <w:pPr>
              <w:spacing w:line="240" w:lineRule="auto"/>
              <w:jc w:val="center"/>
              <w:rPr>
                <w:rFonts w:ascii="Times New Roman" w:hAnsi="Times New Roman" w:cs="Times New Roman"/>
                <w:b/>
                <w:bCs/>
              </w:rPr>
            </w:pPr>
            <w:r w:rsidRPr="00447EFD">
              <w:rPr>
                <w:rFonts w:ascii="Times New Roman" w:hAnsi="Times New Roman" w:cs="Times New Roman"/>
                <w:b/>
                <w:bCs/>
              </w:rPr>
              <w:t>11.</w:t>
            </w:r>
          </w:p>
        </w:tc>
        <w:tc>
          <w:tcPr>
            <w:tcW w:w="6482" w:type="dxa"/>
          </w:tcPr>
          <w:p w14:paraId="06BE44AE" w14:textId="77777777" w:rsidR="007A5983" w:rsidRPr="00447EFD" w:rsidRDefault="007A5983" w:rsidP="00E766B1">
            <w:pPr>
              <w:pStyle w:val="a6"/>
              <w:spacing w:after="0" w:line="240" w:lineRule="auto"/>
              <w:ind w:left="0"/>
              <w:jc w:val="both"/>
              <w:rPr>
                <w:rFonts w:ascii="Times New Roman" w:hAnsi="Times New Roman" w:cs="Times New Roman"/>
              </w:rPr>
            </w:pPr>
            <w:r w:rsidRPr="00447EFD">
              <w:rPr>
                <w:rFonts w:ascii="Times New Roman" w:hAnsi="Times New Roman" w:cs="Times New Roman"/>
              </w:rPr>
              <w:t>Να διαθέτει ράγες τοποθέτησης εξαρτημάτων αμφίπλευρα του φορείου. Να δύναται να διαθέτει και στα άκρα κεφαλής – ποδιών. Να προσφερθεί προς επιλογή η δυνατότητα αυτή.</w:t>
            </w:r>
          </w:p>
        </w:tc>
        <w:tc>
          <w:tcPr>
            <w:tcW w:w="988" w:type="dxa"/>
            <w:hideMark/>
          </w:tcPr>
          <w:p w14:paraId="4C5D7777" w14:textId="77777777" w:rsidR="007A5983" w:rsidRPr="00494F89" w:rsidRDefault="007A5983" w:rsidP="00484317">
            <w:pPr>
              <w:spacing w:line="240" w:lineRule="auto"/>
              <w:rPr>
                <w:rFonts w:ascii="Times New Roman" w:hAnsi="Times New Roman" w:cs="Times New Roman"/>
              </w:rPr>
            </w:pPr>
            <w:r w:rsidRPr="00494F89">
              <w:rPr>
                <w:rFonts w:ascii="Times New Roman" w:hAnsi="Times New Roman" w:cs="Times New Roman"/>
              </w:rPr>
              <w:t>ΝΑΙ</w:t>
            </w:r>
          </w:p>
        </w:tc>
        <w:tc>
          <w:tcPr>
            <w:tcW w:w="1118" w:type="dxa"/>
          </w:tcPr>
          <w:p w14:paraId="38BCE92C" w14:textId="77777777" w:rsidR="007A5983" w:rsidRPr="00447EFD" w:rsidRDefault="007A5983" w:rsidP="00484317">
            <w:pPr>
              <w:spacing w:line="240" w:lineRule="auto"/>
              <w:rPr>
                <w:rFonts w:ascii="Times New Roman" w:hAnsi="Times New Roman" w:cs="Times New Roman"/>
              </w:rPr>
            </w:pPr>
          </w:p>
        </w:tc>
        <w:tc>
          <w:tcPr>
            <w:tcW w:w="1134" w:type="dxa"/>
          </w:tcPr>
          <w:p w14:paraId="424A07C3" w14:textId="77777777" w:rsidR="007A5983" w:rsidRPr="00447EFD" w:rsidRDefault="007A5983" w:rsidP="00484317">
            <w:pPr>
              <w:spacing w:line="240" w:lineRule="auto"/>
              <w:rPr>
                <w:rFonts w:ascii="Times New Roman" w:hAnsi="Times New Roman" w:cs="Times New Roman"/>
              </w:rPr>
            </w:pPr>
          </w:p>
        </w:tc>
      </w:tr>
      <w:tr w:rsidR="007A5983" w:rsidRPr="00447EFD" w14:paraId="6C40642B" w14:textId="77777777" w:rsidTr="003565D8">
        <w:trPr>
          <w:jc w:val="center"/>
        </w:trPr>
        <w:tc>
          <w:tcPr>
            <w:tcW w:w="621" w:type="dxa"/>
          </w:tcPr>
          <w:p w14:paraId="25FE1B85" w14:textId="77777777" w:rsidR="007A5983" w:rsidRPr="00447EFD" w:rsidRDefault="007A5983" w:rsidP="00484317">
            <w:pPr>
              <w:spacing w:after="0" w:line="240" w:lineRule="auto"/>
              <w:jc w:val="center"/>
              <w:rPr>
                <w:rFonts w:ascii="Times New Roman" w:hAnsi="Times New Roman" w:cs="Times New Roman"/>
                <w:b/>
                <w:bCs/>
              </w:rPr>
            </w:pPr>
            <w:r w:rsidRPr="00447EFD">
              <w:rPr>
                <w:rFonts w:ascii="Times New Roman" w:hAnsi="Times New Roman" w:cs="Times New Roman"/>
                <w:b/>
                <w:bCs/>
              </w:rPr>
              <w:t>1</w:t>
            </w:r>
            <w:r w:rsidRPr="00447EFD">
              <w:rPr>
                <w:rFonts w:ascii="Times New Roman" w:hAnsi="Times New Roman" w:cs="Times New Roman"/>
                <w:b/>
                <w:bCs/>
                <w:lang w:val="en-US"/>
              </w:rPr>
              <w:t>2</w:t>
            </w:r>
            <w:r w:rsidRPr="00447EFD">
              <w:rPr>
                <w:rFonts w:ascii="Times New Roman" w:hAnsi="Times New Roman" w:cs="Times New Roman"/>
                <w:b/>
                <w:bCs/>
              </w:rPr>
              <w:t>.</w:t>
            </w:r>
          </w:p>
        </w:tc>
        <w:tc>
          <w:tcPr>
            <w:tcW w:w="6482" w:type="dxa"/>
          </w:tcPr>
          <w:p w14:paraId="20728CF8" w14:textId="49CAA631" w:rsidR="007A5983" w:rsidRPr="00447EFD" w:rsidRDefault="007A5983" w:rsidP="00E766B1">
            <w:pPr>
              <w:pStyle w:val="a6"/>
              <w:spacing w:after="0" w:line="240" w:lineRule="auto"/>
              <w:ind w:left="0"/>
              <w:jc w:val="both"/>
              <w:rPr>
                <w:rFonts w:ascii="Times New Roman" w:hAnsi="Times New Roman" w:cs="Times New Roman"/>
              </w:rPr>
            </w:pPr>
            <w:r w:rsidRPr="00447EFD">
              <w:rPr>
                <w:rFonts w:ascii="Times New Roman" w:hAnsi="Times New Roman" w:cs="Times New Roman"/>
              </w:rPr>
              <w:t xml:space="preserve">Να </w:t>
            </w:r>
            <w:r w:rsidR="001518E9" w:rsidRPr="00447EFD">
              <w:rPr>
                <w:rFonts w:ascii="Times New Roman" w:hAnsi="Times New Roman" w:cs="Times New Roman"/>
              </w:rPr>
              <w:t xml:space="preserve">διαθέτει ένδειξη της γωνίας του τμήματος πλάτης και του </w:t>
            </w:r>
            <w:r w:rsidR="001518E9" w:rsidRPr="00447EFD">
              <w:rPr>
                <w:rFonts w:ascii="Times New Roman" w:hAnsi="Times New Roman" w:cs="Times New Roman"/>
                <w:lang w:val="en-US"/>
              </w:rPr>
              <w:t>Trendelenburg</w:t>
            </w:r>
            <w:r w:rsidR="001518E9" w:rsidRPr="00447EFD">
              <w:rPr>
                <w:rFonts w:ascii="Times New Roman" w:hAnsi="Times New Roman" w:cs="Times New Roman"/>
              </w:rPr>
              <w:t>/</w:t>
            </w:r>
            <w:r w:rsidR="001518E9" w:rsidRPr="00447EFD">
              <w:rPr>
                <w:rFonts w:ascii="Times New Roman" w:hAnsi="Times New Roman" w:cs="Times New Roman"/>
                <w:lang w:val="en-US"/>
              </w:rPr>
              <w:t>Anti</w:t>
            </w:r>
            <w:r w:rsidR="001518E9" w:rsidRPr="00447EFD">
              <w:rPr>
                <w:rFonts w:ascii="Times New Roman" w:hAnsi="Times New Roman" w:cs="Times New Roman"/>
              </w:rPr>
              <w:t>-</w:t>
            </w:r>
            <w:r w:rsidR="001518E9" w:rsidRPr="00447EFD">
              <w:rPr>
                <w:rFonts w:ascii="Times New Roman" w:hAnsi="Times New Roman" w:cs="Times New Roman"/>
                <w:lang w:val="en-US"/>
              </w:rPr>
              <w:t>Trendelenburg</w:t>
            </w:r>
            <w:r w:rsidR="001518E9" w:rsidRPr="00447EFD">
              <w:rPr>
                <w:rFonts w:ascii="Times New Roman" w:hAnsi="Times New Roman" w:cs="Times New Roman"/>
              </w:rPr>
              <w:t>.</w:t>
            </w:r>
          </w:p>
        </w:tc>
        <w:tc>
          <w:tcPr>
            <w:tcW w:w="988" w:type="dxa"/>
            <w:hideMark/>
          </w:tcPr>
          <w:p w14:paraId="6596BCCA" w14:textId="77777777" w:rsidR="007A5983" w:rsidRPr="00494F89" w:rsidRDefault="007A5983" w:rsidP="00484317">
            <w:pPr>
              <w:spacing w:after="0" w:line="240" w:lineRule="auto"/>
              <w:rPr>
                <w:rFonts w:ascii="Times New Roman" w:hAnsi="Times New Roman" w:cs="Times New Roman"/>
              </w:rPr>
            </w:pPr>
            <w:r w:rsidRPr="00494F89">
              <w:rPr>
                <w:rFonts w:ascii="Times New Roman" w:hAnsi="Times New Roman" w:cs="Times New Roman"/>
              </w:rPr>
              <w:t>ΝΑΙ</w:t>
            </w:r>
          </w:p>
        </w:tc>
        <w:tc>
          <w:tcPr>
            <w:tcW w:w="1118" w:type="dxa"/>
          </w:tcPr>
          <w:p w14:paraId="62D58226" w14:textId="77777777" w:rsidR="007A5983" w:rsidRPr="00447EFD" w:rsidRDefault="007A5983" w:rsidP="00484317">
            <w:pPr>
              <w:spacing w:after="0" w:line="240" w:lineRule="auto"/>
              <w:rPr>
                <w:rFonts w:ascii="Times New Roman" w:hAnsi="Times New Roman" w:cs="Times New Roman"/>
              </w:rPr>
            </w:pPr>
          </w:p>
        </w:tc>
        <w:tc>
          <w:tcPr>
            <w:tcW w:w="1134" w:type="dxa"/>
          </w:tcPr>
          <w:p w14:paraId="33EED3CE" w14:textId="77777777" w:rsidR="007A5983" w:rsidRPr="00447EFD" w:rsidRDefault="007A5983" w:rsidP="00484317">
            <w:pPr>
              <w:spacing w:after="0" w:line="240" w:lineRule="auto"/>
              <w:rPr>
                <w:rFonts w:ascii="Times New Roman" w:hAnsi="Times New Roman" w:cs="Times New Roman"/>
              </w:rPr>
            </w:pPr>
          </w:p>
        </w:tc>
      </w:tr>
      <w:tr w:rsidR="007A5983" w:rsidRPr="00447EFD" w14:paraId="1F044838" w14:textId="77777777" w:rsidTr="003565D8">
        <w:trPr>
          <w:jc w:val="center"/>
        </w:trPr>
        <w:tc>
          <w:tcPr>
            <w:tcW w:w="621" w:type="dxa"/>
          </w:tcPr>
          <w:p w14:paraId="44EB0842" w14:textId="3B6C21FD" w:rsidR="007A5983" w:rsidRPr="00447EFD" w:rsidRDefault="007A5983" w:rsidP="00484317">
            <w:pPr>
              <w:spacing w:line="240" w:lineRule="auto"/>
              <w:jc w:val="center"/>
              <w:rPr>
                <w:rFonts w:ascii="Times New Roman" w:hAnsi="Times New Roman" w:cs="Times New Roman"/>
                <w:b/>
                <w:bCs/>
              </w:rPr>
            </w:pPr>
            <w:r w:rsidRPr="00447EFD">
              <w:rPr>
                <w:rFonts w:ascii="Times New Roman" w:hAnsi="Times New Roman" w:cs="Times New Roman"/>
                <w:b/>
                <w:bCs/>
              </w:rPr>
              <w:t>1</w:t>
            </w:r>
            <w:r w:rsidR="001518E9" w:rsidRPr="00447EFD">
              <w:rPr>
                <w:rFonts w:ascii="Times New Roman" w:hAnsi="Times New Roman" w:cs="Times New Roman"/>
                <w:b/>
                <w:bCs/>
              </w:rPr>
              <w:t>3</w:t>
            </w:r>
            <w:r w:rsidRPr="00447EFD">
              <w:rPr>
                <w:rFonts w:ascii="Times New Roman" w:hAnsi="Times New Roman" w:cs="Times New Roman"/>
                <w:b/>
                <w:bCs/>
              </w:rPr>
              <w:t>.</w:t>
            </w:r>
          </w:p>
        </w:tc>
        <w:tc>
          <w:tcPr>
            <w:tcW w:w="6482" w:type="dxa"/>
          </w:tcPr>
          <w:p w14:paraId="07A8AEF6" w14:textId="77777777" w:rsidR="007A5983" w:rsidRPr="00447EFD" w:rsidRDefault="007A5983" w:rsidP="00E766B1">
            <w:pPr>
              <w:suppressAutoHyphens/>
              <w:spacing w:after="0" w:line="240" w:lineRule="auto"/>
              <w:jc w:val="both"/>
              <w:rPr>
                <w:rFonts w:ascii="Times New Roman" w:hAnsi="Times New Roman" w:cs="Times New Roman"/>
              </w:rPr>
            </w:pPr>
            <w:r w:rsidRPr="00447EFD">
              <w:rPr>
                <w:rFonts w:ascii="Times New Roman" w:hAnsi="Times New Roman" w:cs="Times New Roman"/>
              </w:rPr>
              <w:t xml:space="preserve">Να διαθέτει στρώμα δύο στρώσεων με φερμουάρ και αδιάβροχο, βραδύκαυστο, </w:t>
            </w:r>
            <w:proofErr w:type="spellStart"/>
            <w:r w:rsidRPr="00447EFD">
              <w:rPr>
                <w:rFonts w:ascii="Times New Roman" w:hAnsi="Times New Roman" w:cs="Times New Roman"/>
              </w:rPr>
              <w:t>διελαστικό</w:t>
            </w:r>
            <w:proofErr w:type="spellEnd"/>
            <w:r w:rsidRPr="00447EFD">
              <w:rPr>
                <w:rFonts w:ascii="Times New Roman" w:hAnsi="Times New Roman" w:cs="Times New Roman"/>
              </w:rPr>
              <w:t xml:space="preserve"> και </w:t>
            </w:r>
            <w:proofErr w:type="spellStart"/>
            <w:r w:rsidRPr="00447EFD">
              <w:rPr>
                <w:rFonts w:ascii="Times New Roman" w:hAnsi="Times New Roman" w:cs="Times New Roman"/>
              </w:rPr>
              <w:t>αεροδιαπερατό</w:t>
            </w:r>
            <w:proofErr w:type="spellEnd"/>
            <w:r w:rsidRPr="00447EFD">
              <w:rPr>
                <w:rFonts w:ascii="Times New Roman" w:hAnsi="Times New Roman" w:cs="Times New Roman"/>
              </w:rPr>
              <w:t xml:space="preserve"> κάλυμμα πάχους τουλάχιστον 10 </w:t>
            </w:r>
            <w:proofErr w:type="spellStart"/>
            <w:r w:rsidRPr="00447EFD">
              <w:rPr>
                <w:rFonts w:ascii="Times New Roman" w:hAnsi="Times New Roman" w:cs="Times New Roman"/>
              </w:rPr>
              <w:t>cm</w:t>
            </w:r>
            <w:proofErr w:type="spellEnd"/>
            <w:r w:rsidRPr="00447EFD">
              <w:rPr>
                <w:rFonts w:ascii="Times New Roman" w:hAnsi="Times New Roman" w:cs="Times New Roman"/>
              </w:rPr>
              <w:t>, με ιμάντες συγκράτησης στο φορείο. Να δύναται να διαθέτει στρώμα με τεχνολογία διατήρησης ιδανικής θερμοκρασίας κάτω από τον ασθενή. Να προσφερθεί προς επιλογή.</w:t>
            </w:r>
          </w:p>
        </w:tc>
        <w:tc>
          <w:tcPr>
            <w:tcW w:w="988" w:type="dxa"/>
            <w:hideMark/>
          </w:tcPr>
          <w:p w14:paraId="6D4CC4D1" w14:textId="77777777" w:rsidR="007A5983" w:rsidRPr="00494F89" w:rsidRDefault="007A5983" w:rsidP="00484317">
            <w:pPr>
              <w:spacing w:line="240" w:lineRule="auto"/>
              <w:rPr>
                <w:rFonts w:ascii="Times New Roman" w:hAnsi="Times New Roman" w:cs="Times New Roman"/>
              </w:rPr>
            </w:pPr>
            <w:r w:rsidRPr="00494F89">
              <w:rPr>
                <w:rFonts w:ascii="Times New Roman" w:hAnsi="Times New Roman" w:cs="Times New Roman"/>
              </w:rPr>
              <w:t>ΝΑΙ</w:t>
            </w:r>
          </w:p>
        </w:tc>
        <w:tc>
          <w:tcPr>
            <w:tcW w:w="1118" w:type="dxa"/>
          </w:tcPr>
          <w:p w14:paraId="352781A2" w14:textId="77777777" w:rsidR="007A5983" w:rsidRPr="00447EFD" w:rsidRDefault="007A5983" w:rsidP="00484317">
            <w:pPr>
              <w:spacing w:line="240" w:lineRule="auto"/>
              <w:rPr>
                <w:rFonts w:ascii="Times New Roman" w:hAnsi="Times New Roman" w:cs="Times New Roman"/>
              </w:rPr>
            </w:pPr>
          </w:p>
        </w:tc>
        <w:tc>
          <w:tcPr>
            <w:tcW w:w="1134" w:type="dxa"/>
          </w:tcPr>
          <w:p w14:paraId="47A4F97F" w14:textId="77777777" w:rsidR="007A5983" w:rsidRPr="00447EFD" w:rsidRDefault="007A5983" w:rsidP="00484317">
            <w:pPr>
              <w:spacing w:line="240" w:lineRule="auto"/>
              <w:rPr>
                <w:rFonts w:ascii="Times New Roman" w:hAnsi="Times New Roman" w:cs="Times New Roman"/>
              </w:rPr>
            </w:pPr>
          </w:p>
        </w:tc>
      </w:tr>
      <w:tr w:rsidR="007A5983" w:rsidRPr="00447EFD" w14:paraId="2945C4AB" w14:textId="77777777" w:rsidTr="003565D8">
        <w:trPr>
          <w:jc w:val="center"/>
        </w:trPr>
        <w:tc>
          <w:tcPr>
            <w:tcW w:w="621" w:type="dxa"/>
          </w:tcPr>
          <w:p w14:paraId="02533FF9" w14:textId="77777777" w:rsidR="007A5983" w:rsidRPr="00447EFD" w:rsidRDefault="007A5983" w:rsidP="00484317">
            <w:pPr>
              <w:spacing w:line="240" w:lineRule="auto"/>
              <w:rPr>
                <w:rFonts w:ascii="Times New Roman" w:hAnsi="Times New Roman" w:cs="Times New Roman"/>
                <w:b/>
                <w:bCs/>
              </w:rPr>
            </w:pPr>
          </w:p>
        </w:tc>
        <w:tc>
          <w:tcPr>
            <w:tcW w:w="6482" w:type="dxa"/>
          </w:tcPr>
          <w:p w14:paraId="4EC9ECB4" w14:textId="000BBF47" w:rsidR="007A5983" w:rsidRPr="00447EFD" w:rsidRDefault="007A5983" w:rsidP="00E766B1">
            <w:pPr>
              <w:pStyle w:val="Quick1"/>
              <w:jc w:val="both"/>
              <w:rPr>
                <w:b/>
                <w:szCs w:val="24"/>
                <w:u w:val="single"/>
                <w:lang w:val="el-GR"/>
              </w:rPr>
            </w:pPr>
            <w:r w:rsidRPr="00447EFD">
              <w:rPr>
                <w:b/>
                <w:szCs w:val="24"/>
                <w:u w:val="single"/>
                <w:lang w:val="el-GR"/>
              </w:rPr>
              <w:t>Β. ΓΕΝΙΚΟΙ  ΟΡΟ</w:t>
            </w:r>
            <w:r w:rsidR="002D1679" w:rsidRPr="00447EFD">
              <w:rPr>
                <w:b/>
                <w:szCs w:val="24"/>
                <w:u w:val="single"/>
                <w:lang w:val="el-GR"/>
              </w:rPr>
              <w:t>Ι</w:t>
            </w:r>
          </w:p>
        </w:tc>
        <w:tc>
          <w:tcPr>
            <w:tcW w:w="988" w:type="dxa"/>
            <w:hideMark/>
          </w:tcPr>
          <w:p w14:paraId="338A868B" w14:textId="77777777" w:rsidR="007A5983" w:rsidRPr="00447EFD" w:rsidRDefault="007A5983" w:rsidP="00484317">
            <w:pPr>
              <w:spacing w:line="240" w:lineRule="auto"/>
              <w:rPr>
                <w:rFonts w:ascii="Times New Roman" w:hAnsi="Times New Roman" w:cs="Times New Roman"/>
                <w:b/>
                <w:bCs/>
              </w:rPr>
            </w:pPr>
          </w:p>
        </w:tc>
        <w:tc>
          <w:tcPr>
            <w:tcW w:w="1118" w:type="dxa"/>
          </w:tcPr>
          <w:p w14:paraId="6458421C" w14:textId="77777777" w:rsidR="007A5983" w:rsidRPr="00447EFD" w:rsidRDefault="007A5983" w:rsidP="00484317">
            <w:pPr>
              <w:spacing w:line="240" w:lineRule="auto"/>
              <w:rPr>
                <w:rFonts w:ascii="Times New Roman" w:hAnsi="Times New Roman" w:cs="Times New Roman"/>
              </w:rPr>
            </w:pPr>
          </w:p>
        </w:tc>
        <w:tc>
          <w:tcPr>
            <w:tcW w:w="1134" w:type="dxa"/>
          </w:tcPr>
          <w:p w14:paraId="28ED0E2E" w14:textId="77777777" w:rsidR="007A5983" w:rsidRPr="00447EFD" w:rsidRDefault="007A5983" w:rsidP="00484317">
            <w:pPr>
              <w:spacing w:line="240" w:lineRule="auto"/>
              <w:rPr>
                <w:rFonts w:ascii="Times New Roman" w:hAnsi="Times New Roman" w:cs="Times New Roman"/>
              </w:rPr>
            </w:pPr>
          </w:p>
        </w:tc>
      </w:tr>
      <w:tr w:rsidR="007A5983" w:rsidRPr="00447EFD" w14:paraId="4FB5898C" w14:textId="77777777" w:rsidTr="003565D8">
        <w:trPr>
          <w:jc w:val="center"/>
        </w:trPr>
        <w:tc>
          <w:tcPr>
            <w:tcW w:w="621" w:type="dxa"/>
            <w:vAlign w:val="center"/>
          </w:tcPr>
          <w:p w14:paraId="7496924F" w14:textId="77777777" w:rsidR="007A5983" w:rsidRPr="00447EFD" w:rsidRDefault="007A5983" w:rsidP="007A5983">
            <w:pPr>
              <w:numPr>
                <w:ilvl w:val="0"/>
                <w:numId w:val="4"/>
              </w:numPr>
              <w:spacing w:line="240" w:lineRule="auto"/>
              <w:ind w:hanging="626"/>
              <w:jc w:val="center"/>
              <w:rPr>
                <w:rFonts w:ascii="Times New Roman" w:hAnsi="Times New Roman" w:cs="Times New Roman"/>
                <w:b/>
                <w:bCs/>
              </w:rPr>
            </w:pPr>
          </w:p>
        </w:tc>
        <w:tc>
          <w:tcPr>
            <w:tcW w:w="6482" w:type="dxa"/>
            <w:hideMark/>
          </w:tcPr>
          <w:p w14:paraId="4F77D7C2" w14:textId="77777777" w:rsidR="007A5983" w:rsidRPr="00447EFD" w:rsidRDefault="007A5983" w:rsidP="00E766B1">
            <w:pPr>
              <w:pStyle w:val="Bullet"/>
              <w:numPr>
                <w:ilvl w:val="0"/>
                <w:numId w:val="0"/>
              </w:numPr>
              <w:tabs>
                <w:tab w:val="num" w:pos="0"/>
              </w:tabs>
              <w:spacing w:after="0"/>
              <w:rPr>
                <w:rFonts w:ascii="Times New Roman" w:hAnsi="Times New Roman" w:cs="Times New Roman"/>
                <w:sz w:val="24"/>
                <w:lang w:val="el-GR"/>
              </w:rPr>
            </w:pPr>
            <w:r w:rsidRPr="00447EFD">
              <w:rPr>
                <w:rFonts w:ascii="Times New Roman" w:hAnsi="Times New Roman" w:cs="Times New Roman"/>
                <w:sz w:val="24"/>
                <w:lang w:val="el-GR"/>
              </w:rPr>
              <w:t>Όλοι οι συμμετέχοντες κατά την τεχνική αξιολόγηση θα αποδεχτούν εγγράφως την υποχρέωση, σε συνεργασία και συνεννόηση με την επιτροπή διαγωνισμού, να μεταφέρουν για επίδειξη τον προσφερόμενο εξοπλισμό προς απόδειξη των δυνατοτήτων τους σε χώρου του Νοσοκομείου, επί ποινή απόρριψης.</w:t>
            </w:r>
          </w:p>
        </w:tc>
        <w:tc>
          <w:tcPr>
            <w:tcW w:w="988" w:type="dxa"/>
            <w:hideMark/>
          </w:tcPr>
          <w:p w14:paraId="439D1F71" w14:textId="77777777" w:rsidR="007A5983" w:rsidRPr="00494F89" w:rsidRDefault="007A5983" w:rsidP="00484317">
            <w:pPr>
              <w:spacing w:line="240" w:lineRule="auto"/>
              <w:rPr>
                <w:rFonts w:ascii="Times New Roman" w:hAnsi="Times New Roman" w:cs="Times New Roman"/>
              </w:rPr>
            </w:pPr>
            <w:r w:rsidRPr="00494F89">
              <w:rPr>
                <w:rFonts w:ascii="Times New Roman" w:hAnsi="Times New Roman" w:cs="Times New Roman"/>
              </w:rPr>
              <w:t>ΝΑΙ</w:t>
            </w:r>
          </w:p>
        </w:tc>
        <w:tc>
          <w:tcPr>
            <w:tcW w:w="1118" w:type="dxa"/>
          </w:tcPr>
          <w:p w14:paraId="7DCC1674" w14:textId="77777777" w:rsidR="007A5983" w:rsidRPr="00447EFD" w:rsidRDefault="007A5983" w:rsidP="00484317">
            <w:pPr>
              <w:spacing w:line="240" w:lineRule="auto"/>
              <w:rPr>
                <w:rFonts w:ascii="Times New Roman" w:hAnsi="Times New Roman" w:cs="Times New Roman"/>
              </w:rPr>
            </w:pPr>
          </w:p>
        </w:tc>
        <w:tc>
          <w:tcPr>
            <w:tcW w:w="1134" w:type="dxa"/>
          </w:tcPr>
          <w:p w14:paraId="19864945" w14:textId="77777777" w:rsidR="007A5983" w:rsidRPr="00447EFD" w:rsidRDefault="007A5983" w:rsidP="00484317">
            <w:pPr>
              <w:spacing w:line="240" w:lineRule="auto"/>
              <w:rPr>
                <w:rFonts w:ascii="Times New Roman" w:hAnsi="Times New Roman" w:cs="Times New Roman"/>
              </w:rPr>
            </w:pPr>
          </w:p>
        </w:tc>
      </w:tr>
      <w:tr w:rsidR="007A5983" w:rsidRPr="00447EFD" w14:paraId="185AECF9" w14:textId="77777777" w:rsidTr="003565D8">
        <w:trPr>
          <w:jc w:val="center"/>
        </w:trPr>
        <w:tc>
          <w:tcPr>
            <w:tcW w:w="621" w:type="dxa"/>
            <w:vAlign w:val="center"/>
          </w:tcPr>
          <w:p w14:paraId="026AA385" w14:textId="77777777" w:rsidR="007A5983" w:rsidRPr="00447EFD" w:rsidRDefault="007A5983" w:rsidP="00484317">
            <w:pPr>
              <w:spacing w:after="0" w:line="240" w:lineRule="auto"/>
              <w:jc w:val="center"/>
              <w:rPr>
                <w:rFonts w:ascii="Times New Roman" w:hAnsi="Times New Roman" w:cs="Times New Roman"/>
                <w:b/>
                <w:bCs/>
              </w:rPr>
            </w:pPr>
            <w:r w:rsidRPr="00447EFD">
              <w:rPr>
                <w:rFonts w:ascii="Times New Roman" w:hAnsi="Times New Roman" w:cs="Times New Roman"/>
                <w:b/>
                <w:bCs/>
              </w:rPr>
              <w:t>2.</w:t>
            </w:r>
          </w:p>
        </w:tc>
        <w:tc>
          <w:tcPr>
            <w:tcW w:w="6482" w:type="dxa"/>
            <w:hideMark/>
          </w:tcPr>
          <w:p w14:paraId="500FC8C2" w14:textId="77777777" w:rsidR="007A5983" w:rsidRPr="00447EFD" w:rsidRDefault="007A5983" w:rsidP="00E766B1">
            <w:pPr>
              <w:spacing w:after="0" w:line="240" w:lineRule="auto"/>
              <w:jc w:val="both"/>
              <w:rPr>
                <w:rFonts w:ascii="Times New Roman" w:hAnsi="Times New Roman" w:cs="Times New Roman"/>
                <w:color w:val="111111"/>
              </w:rPr>
            </w:pPr>
            <w:r w:rsidRPr="00447EFD">
              <w:rPr>
                <w:rFonts w:ascii="Times New Roman" w:hAnsi="Times New Roman" w:cs="Times New Roman"/>
              </w:rPr>
              <w:t>Όλα τα παραπάνω να βεβαιώνονται από τα επίσημα εμπορικά φυλλάδια του κατασκευαστικού οίκου.</w:t>
            </w:r>
          </w:p>
        </w:tc>
        <w:tc>
          <w:tcPr>
            <w:tcW w:w="988" w:type="dxa"/>
            <w:hideMark/>
          </w:tcPr>
          <w:p w14:paraId="0895911A" w14:textId="77777777" w:rsidR="007A5983" w:rsidRPr="00494F89" w:rsidRDefault="007A5983" w:rsidP="00484317">
            <w:pPr>
              <w:spacing w:after="0" w:line="240" w:lineRule="auto"/>
              <w:rPr>
                <w:rFonts w:ascii="Times New Roman" w:hAnsi="Times New Roman" w:cs="Times New Roman"/>
              </w:rPr>
            </w:pPr>
            <w:r w:rsidRPr="00494F89">
              <w:rPr>
                <w:rFonts w:ascii="Times New Roman" w:hAnsi="Times New Roman" w:cs="Times New Roman"/>
              </w:rPr>
              <w:t>ΝΑΙ</w:t>
            </w:r>
          </w:p>
        </w:tc>
        <w:tc>
          <w:tcPr>
            <w:tcW w:w="1118" w:type="dxa"/>
          </w:tcPr>
          <w:p w14:paraId="6CEC35A9" w14:textId="77777777" w:rsidR="007A5983" w:rsidRPr="00447EFD" w:rsidRDefault="007A5983" w:rsidP="00484317">
            <w:pPr>
              <w:spacing w:after="0" w:line="240" w:lineRule="auto"/>
              <w:rPr>
                <w:rFonts w:ascii="Times New Roman" w:hAnsi="Times New Roman" w:cs="Times New Roman"/>
              </w:rPr>
            </w:pPr>
          </w:p>
        </w:tc>
        <w:tc>
          <w:tcPr>
            <w:tcW w:w="1134" w:type="dxa"/>
          </w:tcPr>
          <w:p w14:paraId="3CD37C78" w14:textId="77777777" w:rsidR="007A5983" w:rsidRPr="00447EFD" w:rsidRDefault="007A5983" w:rsidP="00484317">
            <w:pPr>
              <w:spacing w:after="0" w:line="240" w:lineRule="auto"/>
              <w:rPr>
                <w:rFonts w:ascii="Times New Roman" w:hAnsi="Times New Roman" w:cs="Times New Roman"/>
              </w:rPr>
            </w:pPr>
          </w:p>
        </w:tc>
      </w:tr>
      <w:tr w:rsidR="007A5983" w:rsidRPr="00447EFD" w14:paraId="04502414" w14:textId="77777777" w:rsidTr="003565D8">
        <w:trPr>
          <w:jc w:val="center"/>
        </w:trPr>
        <w:tc>
          <w:tcPr>
            <w:tcW w:w="621" w:type="dxa"/>
            <w:vAlign w:val="center"/>
          </w:tcPr>
          <w:p w14:paraId="7341DD14" w14:textId="77777777" w:rsidR="007A5983" w:rsidRPr="00447EFD" w:rsidRDefault="007A5983" w:rsidP="00484317">
            <w:pPr>
              <w:spacing w:after="0" w:line="240" w:lineRule="auto"/>
              <w:jc w:val="center"/>
              <w:rPr>
                <w:rFonts w:ascii="Times New Roman" w:hAnsi="Times New Roman" w:cs="Times New Roman"/>
                <w:b/>
                <w:bCs/>
              </w:rPr>
            </w:pPr>
            <w:r w:rsidRPr="00447EFD">
              <w:rPr>
                <w:rFonts w:ascii="Times New Roman" w:hAnsi="Times New Roman" w:cs="Times New Roman"/>
                <w:b/>
                <w:bCs/>
              </w:rPr>
              <w:t>3.</w:t>
            </w:r>
          </w:p>
        </w:tc>
        <w:tc>
          <w:tcPr>
            <w:tcW w:w="6482" w:type="dxa"/>
            <w:hideMark/>
          </w:tcPr>
          <w:p w14:paraId="40CB3330" w14:textId="6443F726" w:rsidR="007A5983" w:rsidRPr="00447EFD" w:rsidRDefault="007A5983" w:rsidP="00E766B1">
            <w:pPr>
              <w:autoSpaceDE w:val="0"/>
              <w:spacing w:after="0" w:line="240" w:lineRule="auto"/>
              <w:jc w:val="both"/>
              <w:rPr>
                <w:rFonts w:ascii="Times New Roman" w:hAnsi="Times New Roman" w:cs="Times New Roman"/>
                <w:color w:val="111111"/>
              </w:rPr>
            </w:pPr>
            <w:r w:rsidRPr="00447EFD">
              <w:rPr>
                <w:rFonts w:ascii="Times New Roman" w:hAnsi="Times New Roman" w:cs="Times New Roman"/>
              </w:rPr>
              <w:t xml:space="preserve">Να κατατεθούν τα  πιστοποιητικά συστήματος διαχείρισης της ποιότητας για τις απαιτήσεις των προϊόντων 93/42/EEC, εργοστασιακά πιστοποιητικά ISO 13485:2015, καθώς και η προμηθεύτρια εταιρεία να διαθέτει ISO 9001:2016, ISO 14001, ISO 45001, ISO 27001 (Ασφαλή Διαχείριση Πληροφοριών και δεδομένων – </w:t>
            </w:r>
            <w:proofErr w:type="spellStart"/>
            <w:r w:rsidRPr="00447EFD">
              <w:rPr>
                <w:rFonts w:ascii="Times New Roman" w:hAnsi="Times New Roman" w:cs="Times New Roman"/>
              </w:rPr>
              <w:t>Data</w:t>
            </w:r>
            <w:proofErr w:type="spellEnd"/>
            <w:r w:rsidR="001518E9" w:rsidRPr="00447EFD">
              <w:rPr>
                <w:rFonts w:ascii="Times New Roman" w:hAnsi="Times New Roman" w:cs="Times New Roman"/>
              </w:rPr>
              <w:t xml:space="preserve"> </w:t>
            </w:r>
            <w:proofErr w:type="spellStart"/>
            <w:r w:rsidRPr="00447EFD">
              <w:rPr>
                <w:rFonts w:ascii="Times New Roman" w:hAnsi="Times New Roman" w:cs="Times New Roman"/>
              </w:rPr>
              <w:t>security</w:t>
            </w:r>
            <w:proofErr w:type="spellEnd"/>
            <w:r w:rsidRPr="00447EFD">
              <w:rPr>
                <w:rFonts w:ascii="Times New Roman" w:hAnsi="Times New Roman" w:cs="Times New Roman"/>
              </w:rPr>
              <w:t xml:space="preserve">, ISO 13485:15   (διακίνηση και τεχνική υποστήριξη ιατροτεχνολογικών προϊόντων) και ISO 27701:2019 «Σύστημα Διαχείρισης Πληροφοριών </w:t>
            </w:r>
            <w:proofErr w:type="spellStart"/>
            <w:r w:rsidRPr="00447EFD">
              <w:rPr>
                <w:rFonts w:ascii="Times New Roman" w:hAnsi="Times New Roman" w:cs="Times New Roman"/>
              </w:rPr>
              <w:t>Ιδιωτικότητας</w:t>
            </w:r>
            <w:proofErr w:type="spellEnd"/>
            <w:r w:rsidRPr="00447EFD">
              <w:rPr>
                <w:rFonts w:ascii="Times New Roman" w:hAnsi="Times New Roman" w:cs="Times New Roman"/>
              </w:rPr>
              <w:t>». Επίσης, να πληροί την Υ.Α. ΔΥ8δ/Γ.Π. οικ./1348/04 και να είναι ενταγμένος σε πρόγραμμα εναλλακτικής διαχείρισης Α.Η.Η.Ε. βάσει του Π.Δ. 117/2004.</w:t>
            </w:r>
          </w:p>
        </w:tc>
        <w:tc>
          <w:tcPr>
            <w:tcW w:w="988" w:type="dxa"/>
            <w:hideMark/>
          </w:tcPr>
          <w:p w14:paraId="4E779A12" w14:textId="77777777" w:rsidR="007A5983" w:rsidRPr="00494F89" w:rsidRDefault="007A5983" w:rsidP="00484317">
            <w:pPr>
              <w:spacing w:after="0" w:line="240" w:lineRule="auto"/>
              <w:rPr>
                <w:rFonts w:ascii="Times New Roman" w:hAnsi="Times New Roman" w:cs="Times New Roman"/>
              </w:rPr>
            </w:pPr>
            <w:r w:rsidRPr="00494F89">
              <w:rPr>
                <w:rFonts w:ascii="Times New Roman" w:hAnsi="Times New Roman" w:cs="Times New Roman"/>
              </w:rPr>
              <w:t>ΝΑΙ</w:t>
            </w:r>
          </w:p>
        </w:tc>
        <w:tc>
          <w:tcPr>
            <w:tcW w:w="1118" w:type="dxa"/>
          </w:tcPr>
          <w:p w14:paraId="5D5E7203" w14:textId="77777777" w:rsidR="007A5983" w:rsidRPr="00447EFD" w:rsidRDefault="007A5983" w:rsidP="00484317">
            <w:pPr>
              <w:spacing w:after="0" w:line="240" w:lineRule="auto"/>
              <w:rPr>
                <w:rFonts w:ascii="Times New Roman" w:hAnsi="Times New Roman" w:cs="Times New Roman"/>
              </w:rPr>
            </w:pPr>
          </w:p>
        </w:tc>
        <w:tc>
          <w:tcPr>
            <w:tcW w:w="1134" w:type="dxa"/>
          </w:tcPr>
          <w:p w14:paraId="0B48D641" w14:textId="77777777" w:rsidR="007A5983" w:rsidRPr="00447EFD" w:rsidRDefault="007A5983" w:rsidP="00484317">
            <w:pPr>
              <w:spacing w:after="0" w:line="240" w:lineRule="auto"/>
              <w:rPr>
                <w:rFonts w:ascii="Times New Roman" w:hAnsi="Times New Roman" w:cs="Times New Roman"/>
              </w:rPr>
            </w:pPr>
          </w:p>
        </w:tc>
      </w:tr>
      <w:tr w:rsidR="007A5983" w:rsidRPr="00447EFD" w14:paraId="5BF2FAC9" w14:textId="77777777" w:rsidTr="003565D8">
        <w:trPr>
          <w:jc w:val="center"/>
        </w:trPr>
        <w:tc>
          <w:tcPr>
            <w:tcW w:w="621" w:type="dxa"/>
          </w:tcPr>
          <w:p w14:paraId="1184CA0B" w14:textId="77777777" w:rsidR="007A5983" w:rsidRPr="00447EFD" w:rsidRDefault="007A5983" w:rsidP="00484317">
            <w:pPr>
              <w:spacing w:line="240" w:lineRule="auto"/>
              <w:jc w:val="center"/>
              <w:rPr>
                <w:rFonts w:ascii="Times New Roman" w:hAnsi="Times New Roman" w:cs="Times New Roman"/>
                <w:b/>
                <w:bCs/>
              </w:rPr>
            </w:pPr>
            <w:r w:rsidRPr="00447EFD">
              <w:rPr>
                <w:rFonts w:ascii="Times New Roman" w:hAnsi="Times New Roman" w:cs="Times New Roman"/>
                <w:b/>
                <w:bCs/>
              </w:rPr>
              <w:t xml:space="preserve">4. </w:t>
            </w:r>
          </w:p>
        </w:tc>
        <w:tc>
          <w:tcPr>
            <w:tcW w:w="6482" w:type="dxa"/>
            <w:hideMark/>
          </w:tcPr>
          <w:p w14:paraId="2E47B302" w14:textId="77777777" w:rsidR="007A5983" w:rsidRPr="00447EFD" w:rsidRDefault="007A5983" w:rsidP="00E766B1">
            <w:pPr>
              <w:autoSpaceDE w:val="0"/>
              <w:spacing w:line="240" w:lineRule="auto"/>
              <w:jc w:val="both"/>
              <w:rPr>
                <w:rFonts w:ascii="Times New Roman" w:hAnsi="Times New Roman" w:cs="Times New Roman"/>
                <w:color w:val="111111"/>
              </w:rPr>
            </w:pPr>
            <w:r w:rsidRPr="00447EFD">
              <w:rPr>
                <w:rFonts w:ascii="Times New Roman" w:hAnsi="Times New Roman" w:cs="Times New Roman"/>
              </w:rPr>
              <w:t xml:space="preserve">Η προμηθεύτρια εταιρία να καταθέσει αποδεικτικά ότι έχει καταβάλλει το </w:t>
            </w:r>
            <w:r w:rsidRPr="00E766B1">
              <w:rPr>
                <w:rFonts w:ascii="Times New Roman" w:hAnsi="Times New Roman" w:cs="Times New Roman"/>
              </w:rPr>
              <w:t>τελευταίο «ΤΕΛΟΣ ΕΤΟΙΜΟΤΗΤΑΣ», σύμφωνα</w:t>
            </w:r>
            <w:r w:rsidRPr="00447EFD">
              <w:rPr>
                <w:rFonts w:ascii="Times New Roman" w:hAnsi="Times New Roman" w:cs="Times New Roman"/>
              </w:rPr>
              <w:t xml:space="preserve"> με τις διατάξεις του Ν. 3370/2005, άρθρο 48, παράγραφος 3 (ΦΕΚ 176Α’/11-07-05). Αποδεικτικά αποτελούν: 1) η «ΚΑΤΑΣΤΑΣΗ ΠΛΗΡΩΜΗΣ ΤΕΛΟΥΣ ΕΤΟΙΜΟΤΗΤΑΣ» του τελευταίου έτους και 2) το σχετικό υποβληθέν ηλεκτρονικό παράβολο υπέρ ΕΟΦ.</w:t>
            </w:r>
          </w:p>
        </w:tc>
        <w:tc>
          <w:tcPr>
            <w:tcW w:w="988" w:type="dxa"/>
            <w:hideMark/>
          </w:tcPr>
          <w:p w14:paraId="0FAB113F" w14:textId="77777777" w:rsidR="007A5983" w:rsidRPr="00494F89" w:rsidRDefault="007A5983" w:rsidP="00484317">
            <w:pPr>
              <w:spacing w:line="240" w:lineRule="auto"/>
              <w:rPr>
                <w:rFonts w:ascii="Times New Roman" w:hAnsi="Times New Roman" w:cs="Times New Roman"/>
              </w:rPr>
            </w:pPr>
            <w:r w:rsidRPr="00494F89">
              <w:rPr>
                <w:rFonts w:ascii="Times New Roman" w:hAnsi="Times New Roman" w:cs="Times New Roman"/>
              </w:rPr>
              <w:t>ΝΑΙ</w:t>
            </w:r>
          </w:p>
        </w:tc>
        <w:tc>
          <w:tcPr>
            <w:tcW w:w="1118" w:type="dxa"/>
          </w:tcPr>
          <w:p w14:paraId="30C1563C" w14:textId="77777777" w:rsidR="007A5983" w:rsidRPr="00447EFD" w:rsidRDefault="007A5983" w:rsidP="00484317">
            <w:pPr>
              <w:spacing w:line="240" w:lineRule="auto"/>
              <w:rPr>
                <w:rFonts w:ascii="Times New Roman" w:hAnsi="Times New Roman" w:cs="Times New Roman"/>
              </w:rPr>
            </w:pPr>
          </w:p>
        </w:tc>
        <w:tc>
          <w:tcPr>
            <w:tcW w:w="1134" w:type="dxa"/>
          </w:tcPr>
          <w:p w14:paraId="0416060E" w14:textId="77777777" w:rsidR="007A5983" w:rsidRPr="00447EFD" w:rsidRDefault="007A5983" w:rsidP="00484317">
            <w:pPr>
              <w:spacing w:line="240" w:lineRule="auto"/>
              <w:rPr>
                <w:rFonts w:ascii="Times New Roman" w:hAnsi="Times New Roman" w:cs="Times New Roman"/>
              </w:rPr>
            </w:pPr>
          </w:p>
        </w:tc>
      </w:tr>
      <w:tr w:rsidR="007A5983" w:rsidRPr="00447EFD" w14:paraId="5E772AA9" w14:textId="77777777" w:rsidTr="003565D8">
        <w:trPr>
          <w:jc w:val="center"/>
        </w:trPr>
        <w:tc>
          <w:tcPr>
            <w:tcW w:w="621" w:type="dxa"/>
          </w:tcPr>
          <w:p w14:paraId="138BD799" w14:textId="77777777" w:rsidR="007A5983" w:rsidRPr="00447EFD" w:rsidRDefault="007A5983" w:rsidP="00484317">
            <w:pPr>
              <w:spacing w:line="240" w:lineRule="auto"/>
              <w:jc w:val="center"/>
              <w:rPr>
                <w:rFonts w:ascii="Times New Roman" w:hAnsi="Times New Roman" w:cs="Times New Roman"/>
                <w:b/>
                <w:bCs/>
              </w:rPr>
            </w:pPr>
            <w:r w:rsidRPr="00447EFD">
              <w:rPr>
                <w:rFonts w:ascii="Times New Roman" w:hAnsi="Times New Roman" w:cs="Times New Roman"/>
                <w:b/>
                <w:bCs/>
              </w:rPr>
              <w:t xml:space="preserve">5. </w:t>
            </w:r>
          </w:p>
        </w:tc>
        <w:tc>
          <w:tcPr>
            <w:tcW w:w="6482" w:type="dxa"/>
          </w:tcPr>
          <w:p w14:paraId="76DAD59B" w14:textId="77777777" w:rsidR="007A5983" w:rsidRPr="00447EFD" w:rsidRDefault="007A5983" w:rsidP="00E766B1">
            <w:pPr>
              <w:pStyle w:val="a6"/>
              <w:spacing w:after="0" w:line="240" w:lineRule="auto"/>
              <w:ind w:left="0"/>
              <w:jc w:val="both"/>
              <w:rPr>
                <w:rFonts w:ascii="Times New Roman" w:hAnsi="Times New Roman" w:cs="Times New Roman"/>
              </w:rPr>
            </w:pPr>
            <w:r w:rsidRPr="00447EFD">
              <w:rPr>
                <w:rFonts w:ascii="Times New Roman" w:hAnsi="Times New Roman" w:cs="Times New Roman"/>
              </w:rPr>
              <w:t>Με την τοποθέτηση του μηχανήματος να γίνει πλήρης εγκατάσταση και επίδειξη  και απαραιτήτως εκπαίδευση των χρηστών και των τεχνικών.</w:t>
            </w:r>
          </w:p>
        </w:tc>
        <w:tc>
          <w:tcPr>
            <w:tcW w:w="988" w:type="dxa"/>
          </w:tcPr>
          <w:p w14:paraId="44419105" w14:textId="77777777" w:rsidR="007A5983" w:rsidRPr="00494F89" w:rsidRDefault="007A5983" w:rsidP="00484317">
            <w:pPr>
              <w:spacing w:line="240" w:lineRule="auto"/>
              <w:rPr>
                <w:rFonts w:ascii="Times New Roman" w:hAnsi="Times New Roman" w:cs="Times New Roman"/>
              </w:rPr>
            </w:pPr>
            <w:r w:rsidRPr="00494F89">
              <w:rPr>
                <w:rFonts w:ascii="Times New Roman" w:hAnsi="Times New Roman" w:cs="Times New Roman"/>
              </w:rPr>
              <w:t>ΝΑΙ</w:t>
            </w:r>
          </w:p>
        </w:tc>
        <w:tc>
          <w:tcPr>
            <w:tcW w:w="1118" w:type="dxa"/>
          </w:tcPr>
          <w:p w14:paraId="22655472" w14:textId="77777777" w:rsidR="007A5983" w:rsidRPr="00447EFD" w:rsidRDefault="007A5983" w:rsidP="00484317">
            <w:pPr>
              <w:spacing w:line="240" w:lineRule="auto"/>
              <w:rPr>
                <w:rFonts w:ascii="Times New Roman" w:hAnsi="Times New Roman" w:cs="Times New Roman"/>
              </w:rPr>
            </w:pPr>
          </w:p>
        </w:tc>
        <w:tc>
          <w:tcPr>
            <w:tcW w:w="1134" w:type="dxa"/>
          </w:tcPr>
          <w:p w14:paraId="246554E9" w14:textId="77777777" w:rsidR="007A5983" w:rsidRPr="00447EFD" w:rsidRDefault="007A5983" w:rsidP="00484317">
            <w:pPr>
              <w:spacing w:line="240" w:lineRule="auto"/>
              <w:rPr>
                <w:rFonts w:ascii="Times New Roman" w:hAnsi="Times New Roman" w:cs="Times New Roman"/>
              </w:rPr>
            </w:pPr>
          </w:p>
        </w:tc>
      </w:tr>
      <w:tr w:rsidR="007A5983" w:rsidRPr="00447EFD" w14:paraId="6E871EE1" w14:textId="77777777" w:rsidTr="003565D8">
        <w:trPr>
          <w:jc w:val="center"/>
        </w:trPr>
        <w:tc>
          <w:tcPr>
            <w:tcW w:w="621" w:type="dxa"/>
          </w:tcPr>
          <w:p w14:paraId="1CAC8231" w14:textId="77777777" w:rsidR="007A5983" w:rsidRPr="00447EFD" w:rsidRDefault="007A5983" w:rsidP="00484317">
            <w:pPr>
              <w:spacing w:after="0" w:line="240" w:lineRule="auto"/>
              <w:jc w:val="center"/>
              <w:rPr>
                <w:rFonts w:ascii="Times New Roman" w:hAnsi="Times New Roman" w:cs="Times New Roman"/>
                <w:b/>
                <w:bCs/>
              </w:rPr>
            </w:pPr>
            <w:r w:rsidRPr="00447EFD">
              <w:rPr>
                <w:rFonts w:ascii="Times New Roman" w:hAnsi="Times New Roman" w:cs="Times New Roman"/>
                <w:b/>
                <w:bCs/>
              </w:rPr>
              <w:t>6.</w:t>
            </w:r>
          </w:p>
        </w:tc>
        <w:tc>
          <w:tcPr>
            <w:tcW w:w="6482" w:type="dxa"/>
            <w:hideMark/>
          </w:tcPr>
          <w:p w14:paraId="210B61C0" w14:textId="77777777" w:rsidR="007A5983" w:rsidRPr="00447EFD" w:rsidRDefault="007A5983" w:rsidP="00E766B1">
            <w:pPr>
              <w:spacing w:after="0" w:line="240" w:lineRule="auto"/>
              <w:jc w:val="both"/>
              <w:rPr>
                <w:rFonts w:ascii="Times New Roman" w:hAnsi="Times New Roman" w:cs="Times New Roman"/>
              </w:rPr>
            </w:pPr>
            <w:r w:rsidRPr="00447EFD">
              <w:rPr>
                <w:rFonts w:ascii="Times New Roman" w:hAnsi="Times New Roman" w:cs="Times New Roman"/>
              </w:rPr>
              <w:t xml:space="preserve">Ο προμηθευτής υποχρεούται να δηλώσει εγγράφως ότι αναλαμβάνει την υποχρέωση να διαθέτει στην υπηρεσία ανταλλακτικά του προσφερόμενου είδους (μηχανήματος, </w:t>
            </w:r>
            <w:proofErr w:type="spellStart"/>
            <w:r w:rsidRPr="00447EFD">
              <w:rPr>
                <w:rFonts w:ascii="Times New Roman" w:hAnsi="Times New Roman" w:cs="Times New Roman"/>
              </w:rPr>
              <w:t>κ.λ.π</w:t>
            </w:r>
            <w:proofErr w:type="spellEnd"/>
            <w:r w:rsidRPr="00447EFD">
              <w:rPr>
                <w:rFonts w:ascii="Times New Roman" w:hAnsi="Times New Roman" w:cs="Times New Roman"/>
              </w:rPr>
              <w:t>.) για 10 έτη τουλάχιστον.</w:t>
            </w:r>
          </w:p>
        </w:tc>
        <w:tc>
          <w:tcPr>
            <w:tcW w:w="988" w:type="dxa"/>
            <w:hideMark/>
          </w:tcPr>
          <w:p w14:paraId="4CB1D552" w14:textId="77777777" w:rsidR="007A5983" w:rsidRPr="00494F89" w:rsidRDefault="007A5983" w:rsidP="00484317">
            <w:pPr>
              <w:spacing w:after="0" w:line="240" w:lineRule="auto"/>
              <w:rPr>
                <w:rFonts w:ascii="Times New Roman" w:hAnsi="Times New Roman" w:cs="Times New Roman"/>
              </w:rPr>
            </w:pPr>
            <w:r w:rsidRPr="00494F89">
              <w:rPr>
                <w:rFonts w:ascii="Times New Roman" w:hAnsi="Times New Roman" w:cs="Times New Roman"/>
              </w:rPr>
              <w:t>ΝΑΙ</w:t>
            </w:r>
          </w:p>
        </w:tc>
        <w:tc>
          <w:tcPr>
            <w:tcW w:w="1118" w:type="dxa"/>
          </w:tcPr>
          <w:p w14:paraId="5D518B12" w14:textId="77777777" w:rsidR="007A5983" w:rsidRPr="00447EFD" w:rsidRDefault="007A5983" w:rsidP="00484317">
            <w:pPr>
              <w:spacing w:after="0" w:line="240" w:lineRule="auto"/>
              <w:rPr>
                <w:rFonts w:ascii="Times New Roman" w:hAnsi="Times New Roman" w:cs="Times New Roman"/>
              </w:rPr>
            </w:pPr>
          </w:p>
        </w:tc>
        <w:tc>
          <w:tcPr>
            <w:tcW w:w="1134" w:type="dxa"/>
          </w:tcPr>
          <w:p w14:paraId="1C511B0A" w14:textId="77777777" w:rsidR="007A5983" w:rsidRPr="00447EFD" w:rsidRDefault="007A5983" w:rsidP="00484317">
            <w:pPr>
              <w:spacing w:after="0" w:line="240" w:lineRule="auto"/>
              <w:rPr>
                <w:rFonts w:ascii="Times New Roman" w:hAnsi="Times New Roman" w:cs="Times New Roman"/>
              </w:rPr>
            </w:pPr>
          </w:p>
        </w:tc>
      </w:tr>
      <w:tr w:rsidR="007A5983" w:rsidRPr="00447EFD" w14:paraId="3DA9C6FA" w14:textId="77777777" w:rsidTr="003565D8">
        <w:trPr>
          <w:jc w:val="center"/>
        </w:trPr>
        <w:tc>
          <w:tcPr>
            <w:tcW w:w="621" w:type="dxa"/>
          </w:tcPr>
          <w:p w14:paraId="50B88C2F" w14:textId="77777777" w:rsidR="007A5983" w:rsidRPr="00447EFD" w:rsidRDefault="007A5983" w:rsidP="00484317">
            <w:pPr>
              <w:spacing w:line="240" w:lineRule="auto"/>
              <w:jc w:val="center"/>
              <w:rPr>
                <w:rFonts w:ascii="Times New Roman" w:hAnsi="Times New Roman" w:cs="Times New Roman"/>
                <w:b/>
                <w:bCs/>
              </w:rPr>
            </w:pPr>
            <w:r w:rsidRPr="00447EFD">
              <w:rPr>
                <w:rFonts w:ascii="Times New Roman" w:hAnsi="Times New Roman" w:cs="Times New Roman"/>
                <w:b/>
                <w:bCs/>
              </w:rPr>
              <w:lastRenderedPageBreak/>
              <w:t>7.</w:t>
            </w:r>
          </w:p>
        </w:tc>
        <w:tc>
          <w:tcPr>
            <w:tcW w:w="6482" w:type="dxa"/>
          </w:tcPr>
          <w:p w14:paraId="52E6B706" w14:textId="77777777" w:rsidR="007A5983" w:rsidRPr="00447EFD" w:rsidRDefault="007A5983" w:rsidP="00E766B1">
            <w:pPr>
              <w:spacing w:after="0" w:line="240" w:lineRule="auto"/>
              <w:jc w:val="both"/>
              <w:rPr>
                <w:rFonts w:ascii="Times New Roman" w:hAnsi="Times New Roman" w:cs="Times New Roman"/>
                <w:color w:val="111111"/>
              </w:rPr>
            </w:pPr>
            <w:r w:rsidRPr="00447EFD">
              <w:rPr>
                <w:rFonts w:ascii="Times New Roman" w:hAnsi="Times New Roman" w:cs="Times New Roman"/>
              </w:rPr>
              <w:t>Ο προμηθευτής υποχρεούται να εγγυηθεί την καλή λειτουργία του υπό προμήθεια είδους για τουλάχιστον δύο (2) χρόνια από την παραλαβή του.</w:t>
            </w:r>
          </w:p>
        </w:tc>
        <w:tc>
          <w:tcPr>
            <w:tcW w:w="988" w:type="dxa"/>
            <w:hideMark/>
          </w:tcPr>
          <w:p w14:paraId="780833BF" w14:textId="77777777" w:rsidR="007A5983" w:rsidRPr="00494F89" w:rsidRDefault="007A5983" w:rsidP="00484317">
            <w:pPr>
              <w:spacing w:line="240" w:lineRule="auto"/>
              <w:rPr>
                <w:rFonts w:ascii="Times New Roman" w:hAnsi="Times New Roman" w:cs="Times New Roman"/>
              </w:rPr>
            </w:pPr>
            <w:r w:rsidRPr="00494F89">
              <w:rPr>
                <w:rFonts w:ascii="Times New Roman" w:hAnsi="Times New Roman" w:cs="Times New Roman"/>
              </w:rPr>
              <w:t>ΝΑΙ</w:t>
            </w:r>
          </w:p>
        </w:tc>
        <w:tc>
          <w:tcPr>
            <w:tcW w:w="1118" w:type="dxa"/>
          </w:tcPr>
          <w:p w14:paraId="6DB62D08" w14:textId="77777777" w:rsidR="007A5983" w:rsidRPr="00447EFD" w:rsidRDefault="007A5983" w:rsidP="00484317">
            <w:pPr>
              <w:spacing w:line="240" w:lineRule="auto"/>
              <w:rPr>
                <w:rFonts w:ascii="Times New Roman" w:hAnsi="Times New Roman" w:cs="Times New Roman"/>
              </w:rPr>
            </w:pPr>
          </w:p>
        </w:tc>
        <w:tc>
          <w:tcPr>
            <w:tcW w:w="1134" w:type="dxa"/>
          </w:tcPr>
          <w:p w14:paraId="00EA757C" w14:textId="77777777" w:rsidR="007A5983" w:rsidRPr="00447EFD" w:rsidRDefault="007A5983" w:rsidP="00484317">
            <w:pPr>
              <w:spacing w:line="240" w:lineRule="auto"/>
              <w:rPr>
                <w:rFonts w:ascii="Times New Roman" w:hAnsi="Times New Roman" w:cs="Times New Roman"/>
              </w:rPr>
            </w:pPr>
          </w:p>
        </w:tc>
      </w:tr>
      <w:bookmarkEnd w:id="0"/>
    </w:tbl>
    <w:p w14:paraId="6BEC3058" w14:textId="77777777" w:rsidR="007A5983" w:rsidRPr="00447EFD" w:rsidRDefault="007A5983">
      <w:pPr>
        <w:rPr>
          <w:rFonts w:ascii="Times New Roman" w:hAnsi="Times New Roman" w:cs="Times New Roman"/>
        </w:rPr>
      </w:pPr>
    </w:p>
    <w:sectPr w:rsidR="007A5983" w:rsidRPr="00447EFD">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Calibri Light">
    <w:panose1 w:val="020F0302020204030204"/>
    <w:charset w:val="A1"/>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A1"/>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FFFFFFFF"/>
    <w:name w:val="WW8Num4"/>
    <w:lvl w:ilvl="0">
      <w:start w:val="1"/>
      <w:numFmt w:val="bullet"/>
      <w:pStyle w:val="Bullet"/>
      <w:lvlText w:val=""/>
      <w:lvlJc w:val="left"/>
      <w:pPr>
        <w:tabs>
          <w:tab w:val="num" w:pos="397"/>
        </w:tabs>
        <w:ind w:left="397" w:hanging="397"/>
      </w:pPr>
      <w:rPr>
        <w:rFonts w:ascii="Webdings" w:hAnsi="Webdings"/>
        <w:color w:val="333399"/>
        <w:sz w:val="16"/>
      </w:rPr>
    </w:lvl>
  </w:abstractNum>
  <w:abstractNum w:abstractNumId="1" w15:restartNumberingAfterBreak="0">
    <w:nsid w:val="02900890"/>
    <w:multiLevelType w:val="hybridMultilevel"/>
    <w:tmpl w:val="FFFFFFFF"/>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D34414F"/>
    <w:multiLevelType w:val="hybridMultilevel"/>
    <w:tmpl w:val="055C14AE"/>
    <w:lvl w:ilvl="0" w:tplc="04080001">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3" w15:restartNumberingAfterBreak="0">
    <w:nsid w:val="1F611319"/>
    <w:multiLevelType w:val="multilevel"/>
    <w:tmpl w:val="91EEC506"/>
    <w:lvl w:ilvl="0">
      <w:start w:val="14"/>
      <w:numFmt w:val="decimal"/>
      <w:lvlText w:val="%1"/>
      <w:lvlJc w:val="left"/>
      <w:pPr>
        <w:ind w:left="420" w:hanging="420"/>
      </w:pPr>
      <w:rPr>
        <w:rFonts w:hint="default"/>
        <w:sz w:val="24"/>
      </w:rPr>
    </w:lvl>
    <w:lvl w:ilvl="1">
      <w:start w:val="1"/>
      <w:numFmt w:val="decimal"/>
      <w:lvlText w:val="%1.%2"/>
      <w:lvlJc w:val="left"/>
      <w:pPr>
        <w:ind w:left="774" w:hanging="42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4" w15:restartNumberingAfterBreak="0">
    <w:nsid w:val="22D878B0"/>
    <w:multiLevelType w:val="hybridMultilevel"/>
    <w:tmpl w:val="DB4C7B68"/>
    <w:lvl w:ilvl="0" w:tplc="CC6A9408">
      <w:start w:val="1"/>
      <w:numFmt w:val="decimal"/>
      <w:lvlText w:val="%1."/>
      <w:lvlJc w:val="left"/>
      <w:pPr>
        <w:ind w:left="141" w:hanging="260"/>
      </w:pPr>
      <w:rPr>
        <w:rFonts w:hint="default"/>
        <w:b/>
        <w:bCs/>
        <w:spacing w:val="0"/>
        <w:w w:val="100"/>
        <w:lang w:val="el-GR" w:eastAsia="en-US" w:bidi="ar-SA"/>
      </w:rPr>
    </w:lvl>
    <w:lvl w:ilvl="1" w:tplc="5ADC2860">
      <w:numFmt w:val="bullet"/>
      <w:lvlText w:val="•"/>
      <w:lvlJc w:val="left"/>
      <w:pPr>
        <w:ind w:left="1145" w:hanging="260"/>
      </w:pPr>
      <w:rPr>
        <w:rFonts w:hint="default"/>
        <w:lang w:val="el-GR" w:eastAsia="en-US" w:bidi="ar-SA"/>
      </w:rPr>
    </w:lvl>
    <w:lvl w:ilvl="2" w:tplc="54362960">
      <w:numFmt w:val="bullet"/>
      <w:lvlText w:val="•"/>
      <w:lvlJc w:val="left"/>
      <w:pPr>
        <w:ind w:left="2151" w:hanging="260"/>
      </w:pPr>
      <w:rPr>
        <w:rFonts w:hint="default"/>
        <w:lang w:val="el-GR" w:eastAsia="en-US" w:bidi="ar-SA"/>
      </w:rPr>
    </w:lvl>
    <w:lvl w:ilvl="3" w:tplc="BC64EB14">
      <w:numFmt w:val="bullet"/>
      <w:lvlText w:val="•"/>
      <w:lvlJc w:val="left"/>
      <w:pPr>
        <w:ind w:left="3157" w:hanging="260"/>
      </w:pPr>
      <w:rPr>
        <w:rFonts w:hint="default"/>
        <w:lang w:val="el-GR" w:eastAsia="en-US" w:bidi="ar-SA"/>
      </w:rPr>
    </w:lvl>
    <w:lvl w:ilvl="4" w:tplc="EFD0BBF8">
      <w:numFmt w:val="bullet"/>
      <w:lvlText w:val="•"/>
      <w:lvlJc w:val="left"/>
      <w:pPr>
        <w:ind w:left="4163" w:hanging="260"/>
      </w:pPr>
      <w:rPr>
        <w:rFonts w:hint="default"/>
        <w:lang w:val="el-GR" w:eastAsia="en-US" w:bidi="ar-SA"/>
      </w:rPr>
    </w:lvl>
    <w:lvl w:ilvl="5" w:tplc="C5A628B6">
      <w:numFmt w:val="bullet"/>
      <w:lvlText w:val="•"/>
      <w:lvlJc w:val="left"/>
      <w:pPr>
        <w:ind w:left="5169" w:hanging="260"/>
      </w:pPr>
      <w:rPr>
        <w:rFonts w:hint="default"/>
        <w:lang w:val="el-GR" w:eastAsia="en-US" w:bidi="ar-SA"/>
      </w:rPr>
    </w:lvl>
    <w:lvl w:ilvl="6" w:tplc="4A446C5E">
      <w:numFmt w:val="bullet"/>
      <w:lvlText w:val="•"/>
      <w:lvlJc w:val="left"/>
      <w:pPr>
        <w:ind w:left="6175" w:hanging="260"/>
      </w:pPr>
      <w:rPr>
        <w:rFonts w:hint="default"/>
        <w:lang w:val="el-GR" w:eastAsia="en-US" w:bidi="ar-SA"/>
      </w:rPr>
    </w:lvl>
    <w:lvl w:ilvl="7" w:tplc="D7F0A574">
      <w:numFmt w:val="bullet"/>
      <w:lvlText w:val="•"/>
      <w:lvlJc w:val="left"/>
      <w:pPr>
        <w:ind w:left="7181" w:hanging="260"/>
      </w:pPr>
      <w:rPr>
        <w:rFonts w:hint="default"/>
        <w:lang w:val="el-GR" w:eastAsia="en-US" w:bidi="ar-SA"/>
      </w:rPr>
    </w:lvl>
    <w:lvl w:ilvl="8" w:tplc="0520E298">
      <w:numFmt w:val="bullet"/>
      <w:lvlText w:val="•"/>
      <w:lvlJc w:val="left"/>
      <w:pPr>
        <w:ind w:left="8187" w:hanging="260"/>
      </w:pPr>
      <w:rPr>
        <w:rFonts w:hint="default"/>
        <w:lang w:val="el-GR" w:eastAsia="en-US" w:bidi="ar-SA"/>
      </w:rPr>
    </w:lvl>
  </w:abstractNum>
  <w:abstractNum w:abstractNumId="5" w15:restartNumberingAfterBreak="0">
    <w:nsid w:val="24DE1918"/>
    <w:multiLevelType w:val="hybridMultilevel"/>
    <w:tmpl w:val="41D858A8"/>
    <w:lvl w:ilvl="0" w:tplc="5AB8C9D4">
      <w:start w:val="13"/>
      <w:numFmt w:val="bullet"/>
      <w:lvlText w:val="-"/>
      <w:lvlJc w:val="left"/>
      <w:pPr>
        <w:ind w:left="720" w:hanging="360"/>
      </w:pPr>
      <w:rPr>
        <w:rFonts w:ascii="Times New Roman" w:eastAsia="Calibri"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3AB74ED7"/>
    <w:multiLevelType w:val="hybridMultilevel"/>
    <w:tmpl w:val="AACC042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530D710E"/>
    <w:multiLevelType w:val="hybridMultilevel"/>
    <w:tmpl w:val="81B4706C"/>
    <w:lvl w:ilvl="0" w:tplc="60DADF38">
      <w:start w:val="1"/>
      <w:numFmt w:val="decimal"/>
      <w:lvlText w:val="%1."/>
      <w:lvlJc w:val="left"/>
      <w:pPr>
        <w:tabs>
          <w:tab w:val="num" w:pos="502"/>
        </w:tabs>
        <w:ind w:left="502" w:hanging="360"/>
      </w:pPr>
      <w:rPr>
        <w:b w:val="0"/>
      </w:rPr>
    </w:lvl>
    <w:lvl w:ilvl="1" w:tplc="04080001">
      <w:start w:val="1"/>
      <w:numFmt w:val="bullet"/>
      <w:lvlText w:val=""/>
      <w:lvlJc w:val="left"/>
      <w:pPr>
        <w:tabs>
          <w:tab w:val="num" w:pos="1440"/>
        </w:tabs>
        <w:ind w:left="1440" w:hanging="360"/>
      </w:pPr>
      <w:rPr>
        <w:rFonts w:ascii="Symbol" w:hAnsi="Symbol"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15:restartNumberingAfterBreak="0">
    <w:nsid w:val="5BC25AE8"/>
    <w:multiLevelType w:val="hybridMultilevel"/>
    <w:tmpl w:val="FFFFFFFF"/>
    <w:lvl w:ilvl="0" w:tplc="0408000F">
      <w:start w:val="1"/>
      <w:numFmt w:val="decimal"/>
      <w:lvlText w:val="%1."/>
      <w:lvlJc w:val="left"/>
      <w:pPr>
        <w:ind w:left="720" w:hanging="36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9" w15:restartNumberingAfterBreak="0">
    <w:nsid w:val="7DA02F3E"/>
    <w:multiLevelType w:val="hybridMultilevel"/>
    <w:tmpl w:val="2068BD1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125397922">
    <w:abstractNumId w:val="0"/>
  </w:num>
  <w:num w:numId="2" w16cid:durableId="2013143216">
    <w:abstractNumId w:val="3"/>
  </w:num>
  <w:num w:numId="3" w16cid:durableId="1740135481">
    <w:abstractNumId w:val="6"/>
  </w:num>
  <w:num w:numId="4" w16cid:durableId="1925146816">
    <w:abstractNumId w:val="8"/>
  </w:num>
  <w:num w:numId="5" w16cid:durableId="484248306">
    <w:abstractNumId w:val="1"/>
  </w:num>
  <w:num w:numId="6" w16cid:durableId="1114903579">
    <w:abstractNumId w:val="4"/>
  </w:num>
  <w:num w:numId="7" w16cid:durableId="1805275979">
    <w:abstractNumId w:val="2"/>
  </w:num>
  <w:num w:numId="8" w16cid:durableId="195704279">
    <w:abstractNumId w:val="7"/>
  </w:num>
  <w:num w:numId="9" w16cid:durableId="1469860265">
    <w:abstractNumId w:val="5"/>
  </w:num>
  <w:num w:numId="10" w16cid:durableId="19584955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BB0"/>
    <w:rsid w:val="00106A66"/>
    <w:rsid w:val="001518E9"/>
    <w:rsid w:val="001633D5"/>
    <w:rsid w:val="001F3595"/>
    <w:rsid w:val="00227638"/>
    <w:rsid w:val="002A60C2"/>
    <w:rsid w:val="002B21B9"/>
    <w:rsid w:val="002B7E73"/>
    <w:rsid w:val="002D1679"/>
    <w:rsid w:val="00300846"/>
    <w:rsid w:val="00354B37"/>
    <w:rsid w:val="003565D8"/>
    <w:rsid w:val="00367356"/>
    <w:rsid w:val="00375EEE"/>
    <w:rsid w:val="003E29E8"/>
    <w:rsid w:val="003F70FF"/>
    <w:rsid w:val="00431B31"/>
    <w:rsid w:val="00447EFD"/>
    <w:rsid w:val="004637C5"/>
    <w:rsid w:val="00494F89"/>
    <w:rsid w:val="005B219B"/>
    <w:rsid w:val="005D3571"/>
    <w:rsid w:val="005D3AC5"/>
    <w:rsid w:val="00655000"/>
    <w:rsid w:val="00690269"/>
    <w:rsid w:val="006B4F76"/>
    <w:rsid w:val="006F03B8"/>
    <w:rsid w:val="00707ADF"/>
    <w:rsid w:val="00724A2A"/>
    <w:rsid w:val="00777EF0"/>
    <w:rsid w:val="007A5983"/>
    <w:rsid w:val="007D41B6"/>
    <w:rsid w:val="00874C6A"/>
    <w:rsid w:val="008F5595"/>
    <w:rsid w:val="00957693"/>
    <w:rsid w:val="00975805"/>
    <w:rsid w:val="00A377EA"/>
    <w:rsid w:val="00A65BB0"/>
    <w:rsid w:val="00B374A0"/>
    <w:rsid w:val="00BB6F29"/>
    <w:rsid w:val="00C85540"/>
    <w:rsid w:val="00CB2416"/>
    <w:rsid w:val="00D90E56"/>
    <w:rsid w:val="00E766B1"/>
    <w:rsid w:val="00EC6893"/>
    <w:rsid w:val="00F94FB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EC752"/>
  <w15:chartTrackingRefBased/>
  <w15:docId w15:val="{55EE7738-69A9-4AD0-8ECD-0FDEB68B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5983"/>
    <w:pPr>
      <w:spacing w:line="278" w:lineRule="auto"/>
    </w:pPr>
    <w:rPr>
      <w:sz w:val="24"/>
      <w:szCs w:val="24"/>
      <w14:ligatures w14:val="none"/>
    </w:rPr>
  </w:style>
  <w:style w:type="paragraph" w:styleId="1">
    <w:name w:val="heading 1"/>
    <w:basedOn w:val="a"/>
    <w:next w:val="a"/>
    <w:link w:val="1Char"/>
    <w:uiPriority w:val="9"/>
    <w:qFormat/>
    <w:rsid w:val="00A65BB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Char"/>
    <w:uiPriority w:val="9"/>
    <w:semiHidden/>
    <w:unhideWhenUsed/>
    <w:qFormat/>
    <w:rsid w:val="00A65BB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Char"/>
    <w:uiPriority w:val="9"/>
    <w:semiHidden/>
    <w:unhideWhenUsed/>
    <w:qFormat/>
    <w:rsid w:val="00A65BB0"/>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Char"/>
    <w:uiPriority w:val="9"/>
    <w:semiHidden/>
    <w:unhideWhenUsed/>
    <w:qFormat/>
    <w:rsid w:val="00A65BB0"/>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Char"/>
    <w:uiPriority w:val="9"/>
    <w:semiHidden/>
    <w:unhideWhenUsed/>
    <w:qFormat/>
    <w:rsid w:val="00A65BB0"/>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Char"/>
    <w:uiPriority w:val="9"/>
    <w:semiHidden/>
    <w:unhideWhenUsed/>
    <w:qFormat/>
    <w:rsid w:val="00A65BB0"/>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A65BB0"/>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A65BB0"/>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A65BB0"/>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A65BB0"/>
    <w:rPr>
      <w:rFonts w:asciiTheme="majorHAnsi" w:eastAsiaTheme="majorEastAsia" w:hAnsiTheme="majorHAnsi" w:cstheme="majorBidi"/>
      <w:color w:val="2F5496" w:themeColor="accent1" w:themeShade="BF"/>
      <w:sz w:val="40"/>
      <w:szCs w:val="40"/>
    </w:rPr>
  </w:style>
  <w:style w:type="character" w:customStyle="1" w:styleId="2Char">
    <w:name w:val="Επικεφαλίδα 2 Char"/>
    <w:basedOn w:val="a0"/>
    <w:link w:val="2"/>
    <w:uiPriority w:val="9"/>
    <w:semiHidden/>
    <w:rsid w:val="00A65BB0"/>
    <w:rPr>
      <w:rFonts w:asciiTheme="majorHAnsi" w:eastAsiaTheme="majorEastAsia" w:hAnsiTheme="majorHAnsi" w:cstheme="majorBidi"/>
      <w:color w:val="2F5496" w:themeColor="accent1" w:themeShade="BF"/>
      <w:sz w:val="32"/>
      <w:szCs w:val="32"/>
    </w:rPr>
  </w:style>
  <w:style w:type="character" w:customStyle="1" w:styleId="3Char">
    <w:name w:val="Επικεφαλίδα 3 Char"/>
    <w:basedOn w:val="a0"/>
    <w:link w:val="3"/>
    <w:uiPriority w:val="9"/>
    <w:semiHidden/>
    <w:rsid w:val="00A65BB0"/>
    <w:rPr>
      <w:rFonts w:eastAsiaTheme="majorEastAsia" w:cstheme="majorBidi"/>
      <w:color w:val="2F5496" w:themeColor="accent1" w:themeShade="BF"/>
      <w:sz w:val="28"/>
      <w:szCs w:val="28"/>
    </w:rPr>
  </w:style>
  <w:style w:type="character" w:customStyle="1" w:styleId="4Char">
    <w:name w:val="Επικεφαλίδα 4 Char"/>
    <w:basedOn w:val="a0"/>
    <w:link w:val="4"/>
    <w:uiPriority w:val="9"/>
    <w:semiHidden/>
    <w:rsid w:val="00A65BB0"/>
    <w:rPr>
      <w:rFonts w:eastAsiaTheme="majorEastAsia" w:cstheme="majorBidi"/>
      <w:i/>
      <w:iCs/>
      <w:color w:val="2F5496" w:themeColor="accent1" w:themeShade="BF"/>
    </w:rPr>
  </w:style>
  <w:style w:type="character" w:customStyle="1" w:styleId="5Char">
    <w:name w:val="Επικεφαλίδα 5 Char"/>
    <w:basedOn w:val="a0"/>
    <w:link w:val="5"/>
    <w:uiPriority w:val="9"/>
    <w:semiHidden/>
    <w:rsid w:val="00A65BB0"/>
    <w:rPr>
      <w:rFonts w:eastAsiaTheme="majorEastAsia" w:cstheme="majorBidi"/>
      <w:color w:val="2F5496" w:themeColor="accent1" w:themeShade="BF"/>
    </w:rPr>
  </w:style>
  <w:style w:type="character" w:customStyle="1" w:styleId="6Char">
    <w:name w:val="Επικεφαλίδα 6 Char"/>
    <w:basedOn w:val="a0"/>
    <w:link w:val="6"/>
    <w:uiPriority w:val="9"/>
    <w:semiHidden/>
    <w:rsid w:val="00A65BB0"/>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A65BB0"/>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A65BB0"/>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A65BB0"/>
    <w:rPr>
      <w:rFonts w:eastAsiaTheme="majorEastAsia" w:cstheme="majorBidi"/>
      <w:color w:val="272727" w:themeColor="text1" w:themeTint="D8"/>
    </w:rPr>
  </w:style>
  <w:style w:type="paragraph" w:styleId="a3">
    <w:name w:val="Title"/>
    <w:basedOn w:val="a"/>
    <w:next w:val="a"/>
    <w:link w:val="Char"/>
    <w:uiPriority w:val="10"/>
    <w:qFormat/>
    <w:rsid w:val="00A65BB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A65BB0"/>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A65BB0"/>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A65BB0"/>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A65BB0"/>
    <w:pPr>
      <w:spacing w:before="160"/>
      <w:jc w:val="center"/>
    </w:pPr>
    <w:rPr>
      <w:i/>
      <w:iCs/>
      <w:color w:val="404040" w:themeColor="text1" w:themeTint="BF"/>
    </w:rPr>
  </w:style>
  <w:style w:type="character" w:customStyle="1" w:styleId="Char1">
    <w:name w:val="Απόσπασμα Char"/>
    <w:basedOn w:val="a0"/>
    <w:link w:val="a5"/>
    <w:uiPriority w:val="29"/>
    <w:rsid w:val="00A65BB0"/>
    <w:rPr>
      <w:i/>
      <w:iCs/>
      <w:color w:val="404040" w:themeColor="text1" w:themeTint="BF"/>
    </w:rPr>
  </w:style>
  <w:style w:type="paragraph" w:styleId="a6">
    <w:name w:val="List Paragraph"/>
    <w:aliases w:val="FooterText,numbered,Paragraphe de liste1,Bullet21,Bullet22,Bullet23,Bullet211,Bullet24,Bullet25,Bullet26,Bullet27,bl11,Bullet212,Bullet28,bl12,Bullet213,Bullet29,bl13,Bullet214,Bullet210,Bullet215,Γράφημα,列出段落"/>
    <w:basedOn w:val="a"/>
    <w:link w:val="Char2"/>
    <w:uiPriority w:val="34"/>
    <w:qFormat/>
    <w:rsid w:val="00A65BB0"/>
    <w:pPr>
      <w:ind w:left="720"/>
      <w:contextualSpacing/>
    </w:pPr>
  </w:style>
  <w:style w:type="character" w:styleId="a7">
    <w:name w:val="Intense Emphasis"/>
    <w:basedOn w:val="a0"/>
    <w:uiPriority w:val="21"/>
    <w:qFormat/>
    <w:rsid w:val="00A65BB0"/>
    <w:rPr>
      <w:i/>
      <w:iCs/>
      <w:color w:val="2F5496" w:themeColor="accent1" w:themeShade="BF"/>
    </w:rPr>
  </w:style>
  <w:style w:type="paragraph" w:styleId="a8">
    <w:name w:val="Intense Quote"/>
    <w:basedOn w:val="a"/>
    <w:next w:val="a"/>
    <w:link w:val="Char3"/>
    <w:uiPriority w:val="30"/>
    <w:qFormat/>
    <w:rsid w:val="00A65BB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3">
    <w:name w:val="Έντονο απόσπ. Char"/>
    <w:basedOn w:val="a0"/>
    <w:link w:val="a8"/>
    <w:uiPriority w:val="30"/>
    <w:rsid w:val="00A65BB0"/>
    <w:rPr>
      <w:i/>
      <w:iCs/>
      <w:color w:val="2F5496" w:themeColor="accent1" w:themeShade="BF"/>
    </w:rPr>
  </w:style>
  <w:style w:type="character" w:styleId="a9">
    <w:name w:val="Intense Reference"/>
    <w:basedOn w:val="a0"/>
    <w:uiPriority w:val="32"/>
    <w:qFormat/>
    <w:rsid w:val="00A65BB0"/>
    <w:rPr>
      <w:b/>
      <w:bCs/>
      <w:smallCaps/>
      <w:color w:val="2F5496" w:themeColor="accent1" w:themeShade="BF"/>
      <w:spacing w:val="5"/>
    </w:rPr>
  </w:style>
  <w:style w:type="paragraph" w:customStyle="1" w:styleId="Bullet">
    <w:name w:val="Bullet"/>
    <w:basedOn w:val="a"/>
    <w:rsid w:val="007A5983"/>
    <w:pPr>
      <w:numPr>
        <w:numId w:val="1"/>
      </w:numPr>
      <w:suppressAutoHyphens/>
      <w:spacing w:after="100" w:line="240" w:lineRule="auto"/>
      <w:jc w:val="both"/>
    </w:pPr>
    <w:rPr>
      <w:rFonts w:ascii="Calibri" w:eastAsia="MS Mincho" w:hAnsi="Calibri" w:cs="Calibri"/>
      <w:kern w:val="0"/>
      <w:sz w:val="22"/>
      <w:lang w:val="en-US" w:eastAsia="ja-JP"/>
    </w:rPr>
  </w:style>
  <w:style w:type="character" w:customStyle="1" w:styleId="Char2">
    <w:name w:val="Παράγραφος λίστας Char"/>
    <w:aliases w:val="FooterText Char,numbered Char,Paragraphe de liste1 Char,Bullet21 Char,Bullet22 Char,Bullet23 Char,Bullet211 Char,Bullet24 Char,Bullet25 Char,Bullet26 Char,Bullet27 Char,bl11 Char,Bullet212 Char,Bullet28 Char,bl12 Char,bl13 Char"/>
    <w:link w:val="a6"/>
    <w:uiPriority w:val="34"/>
    <w:locked/>
    <w:rsid w:val="007A5983"/>
  </w:style>
  <w:style w:type="paragraph" w:customStyle="1" w:styleId="Quick1">
    <w:name w:val="Quick 1."/>
    <w:basedOn w:val="a"/>
    <w:rsid w:val="007A5983"/>
    <w:pPr>
      <w:widowControl w:val="0"/>
      <w:spacing w:after="0" w:line="240" w:lineRule="auto"/>
      <w:ind w:left="720" w:hanging="720"/>
    </w:pPr>
    <w:rPr>
      <w:rFonts w:ascii="Times New Roman" w:eastAsia="Times New Roman" w:hAnsi="Times New Roman" w:cs="Times New Roman"/>
      <w:snapToGrid w:val="0"/>
      <w:kern w:val="0"/>
      <w:szCs w:val="20"/>
      <w:lang w:val="en-US" w:eastAsia="el-GR"/>
    </w:rPr>
  </w:style>
  <w:style w:type="paragraph" w:styleId="aa">
    <w:name w:val="Body Text"/>
    <w:basedOn w:val="a"/>
    <w:link w:val="Char4"/>
    <w:uiPriority w:val="1"/>
    <w:qFormat/>
    <w:rsid w:val="00655000"/>
    <w:pPr>
      <w:widowControl w:val="0"/>
      <w:autoSpaceDE w:val="0"/>
      <w:autoSpaceDN w:val="0"/>
      <w:spacing w:after="0" w:line="240" w:lineRule="auto"/>
      <w:ind w:left="170"/>
      <w:jc w:val="both"/>
    </w:pPr>
    <w:rPr>
      <w:rFonts w:ascii="Tahoma" w:eastAsia="Tahoma" w:hAnsi="Tahoma" w:cs="Tahoma"/>
      <w:kern w:val="0"/>
      <w:sz w:val="22"/>
      <w:szCs w:val="22"/>
    </w:rPr>
  </w:style>
  <w:style w:type="character" w:customStyle="1" w:styleId="Char4">
    <w:name w:val="Σώμα κειμένου Char"/>
    <w:basedOn w:val="a0"/>
    <w:link w:val="aa"/>
    <w:uiPriority w:val="1"/>
    <w:rsid w:val="00655000"/>
    <w:rPr>
      <w:rFonts w:ascii="Tahoma" w:eastAsia="Tahoma" w:hAnsi="Tahoma" w:cs="Tahoma"/>
      <w:kern w:val="0"/>
      <w14:ligatures w14:val="none"/>
    </w:rPr>
  </w:style>
  <w:style w:type="paragraph" w:customStyle="1" w:styleId="21">
    <w:name w:val="Επικεφαλίδα 21"/>
    <w:basedOn w:val="a"/>
    <w:uiPriority w:val="1"/>
    <w:qFormat/>
    <w:rsid w:val="00874C6A"/>
    <w:pPr>
      <w:widowControl w:val="0"/>
      <w:autoSpaceDE w:val="0"/>
      <w:autoSpaceDN w:val="0"/>
      <w:spacing w:after="0" w:line="240" w:lineRule="auto"/>
      <w:ind w:left="170"/>
      <w:jc w:val="both"/>
      <w:outlineLvl w:val="2"/>
    </w:pPr>
    <w:rPr>
      <w:rFonts w:ascii="Tahoma" w:eastAsia="Tahoma" w:hAnsi="Tahoma" w:cs="Tahoma"/>
      <w:b/>
      <w:bCs/>
      <w:kern w:val="0"/>
      <w:sz w:val="22"/>
      <w:szCs w:val="22"/>
    </w:rPr>
  </w:style>
  <w:style w:type="character" w:customStyle="1" w:styleId="apple-converted-space">
    <w:name w:val="apple-converted-space"/>
    <w:basedOn w:val="a0"/>
    <w:rsid w:val="002276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213</TotalTime>
  <Pages>3</Pages>
  <Words>763</Words>
  <Characters>4126</Characters>
  <Application>Microsoft Office Word</Application>
  <DocSecurity>0</DocSecurity>
  <Lines>34</Lines>
  <Paragraphs>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Ντίνα Μπακαλοπούλου</dc:creator>
  <cp:keywords/>
  <dc:description/>
  <cp:lastModifiedBy>Κωνσταντίνα Μπακοπούλου</cp:lastModifiedBy>
  <cp:revision>19</cp:revision>
  <dcterms:created xsi:type="dcterms:W3CDTF">2025-01-24T19:15:00Z</dcterms:created>
  <dcterms:modified xsi:type="dcterms:W3CDTF">2026-07-22T12:01:00Z</dcterms:modified>
</cp:coreProperties>
</file>